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A32" w:rsidRDefault="00922023" w:rsidP="007D28F5">
      <w:pPr>
        <w:tabs>
          <w:tab w:val="left" w:pos="7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Synthesis </w:t>
      </w:r>
      <w:r w:rsidR="00735F73" w:rsidRPr="00B82C67">
        <w:rPr>
          <w:rFonts w:ascii="Times New Roman" w:eastAsia="Times New Roman" w:hAnsi="Times New Roman" w:cs="Times New Roman"/>
          <w:b/>
          <w:sz w:val="24"/>
          <w:szCs w:val="24"/>
        </w:rPr>
        <w:t xml:space="preserve">of disulfide compounds </w:t>
      </w:r>
      <w:r w:rsidR="00735F73" w:rsidRPr="00B82C67">
        <w:rPr>
          <w:rFonts w:ascii="Times New Roman" w:eastAsia="Times New Roman" w:hAnsi="Times New Roman" w:cs="Times New Roman"/>
          <w:b/>
          <w:i/>
          <w:sz w:val="24"/>
          <w:szCs w:val="24"/>
        </w:rPr>
        <w:t>via</w:t>
      </w:r>
      <w:r w:rsidR="00735F73" w:rsidRPr="00B82C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5F73" w:rsidRPr="00B82C67">
        <w:rPr>
          <w:rFonts w:ascii="Times New Roman" w:eastAsia="Times New Roman" w:hAnsi="Times New Roman" w:cs="Times New Roman"/>
          <w:b/>
          <w:sz w:val="24"/>
          <w:szCs w:val="24"/>
        </w:rPr>
        <w:t>nucleophilic</w:t>
      </w:r>
      <w:proofErr w:type="spellEnd"/>
      <w:r w:rsidR="00735F73" w:rsidRPr="00B82C67">
        <w:rPr>
          <w:rFonts w:ascii="Times New Roman" w:eastAsia="Times New Roman" w:hAnsi="Times New Roman" w:cs="Times New Roman"/>
          <w:b/>
          <w:sz w:val="24"/>
          <w:szCs w:val="24"/>
        </w:rPr>
        <w:t xml:space="preserve"> attack of </w:t>
      </w:r>
      <w:proofErr w:type="spellStart"/>
      <w:r w:rsidR="00735F73" w:rsidRPr="00B82C67">
        <w:rPr>
          <w:rFonts w:ascii="Times New Roman" w:eastAsia="Times New Roman" w:hAnsi="Times New Roman" w:cs="Times New Roman"/>
          <w:b/>
          <w:sz w:val="24"/>
          <w:szCs w:val="24"/>
        </w:rPr>
        <w:t>diethylamine</w:t>
      </w:r>
      <w:proofErr w:type="spellEnd"/>
      <w:r w:rsidR="00735F73" w:rsidRPr="00B82C67">
        <w:rPr>
          <w:rFonts w:ascii="Times New Roman" w:eastAsia="Times New Roman" w:hAnsi="Times New Roman" w:cs="Times New Roman"/>
          <w:b/>
          <w:sz w:val="24"/>
          <w:szCs w:val="24"/>
        </w:rPr>
        <w:t xml:space="preserve"> at </w:t>
      </w:r>
      <w:r w:rsidR="00B82C67" w:rsidRPr="00B82C67">
        <w:rPr>
          <w:rFonts w:ascii="Times New Roman" w:eastAsia="Times New Roman" w:hAnsi="Times New Roman" w:cs="Times New Roman"/>
          <w:b/>
          <w:sz w:val="24"/>
          <w:szCs w:val="24"/>
        </w:rPr>
        <w:t>β- carbonyl carbon of thioisatin</w:t>
      </w:r>
    </w:p>
    <w:p w:rsidR="007D28F5" w:rsidRDefault="007D28F5" w:rsidP="007D28F5">
      <w:pPr>
        <w:tabs>
          <w:tab w:val="left" w:pos="7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11" w:rsidRDefault="00353911" w:rsidP="007D28F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C208C7">
        <w:rPr>
          <w:rFonts w:ascii="Times New Roman" w:hAnsi="Times New Roman"/>
          <w:b/>
          <w:sz w:val="24"/>
          <w:szCs w:val="24"/>
        </w:rPr>
        <w:t>Rahul</w:t>
      </w:r>
      <w:proofErr w:type="spellEnd"/>
      <w:r w:rsidRPr="00C208C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208C7">
        <w:rPr>
          <w:rFonts w:ascii="Times New Roman" w:hAnsi="Times New Roman"/>
          <w:b/>
          <w:sz w:val="24"/>
          <w:szCs w:val="24"/>
        </w:rPr>
        <w:t>Joshi</w:t>
      </w:r>
      <w:r w:rsidRPr="00353911">
        <w:rPr>
          <w:rFonts w:ascii="Times New Roman" w:hAnsi="Times New Roman"/>
          <w:b/>
          <w:sz w:val="24"/>
          <w:szCs w:val="24"/>
          <w:vertAlign w:val="superscript"/>
        </w:rPr>
        <w:t>a</w:t>
      </w:r>
      <w:proofErr w:type="spellEnd"/>
      <w:r w:rsidR="0083100C">
        <w:rPr>
          <w:rFonts w:ascii="Times New Roman" w:hAnsi="Times New Roman"/>
          <w:b/>
          <w:sz w:val="24"/>
          <w:szCs w:val="24"/>
          <w:vertAlign w:val="superscript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C208C7">
        <w:rPr>
          <w:rFonts w:ascii="Times New Roman" w:hAnsi="Times New Roman"/>
          <w:b/>
          <w:sz w:val="24"/>
          <w:szCs w:val="24"/>
        </w:rPr>
        <w:t>Saurabh</w:t>
      </w:r>
      <w:proofErr w:type="spellEnd"/>
      <w:r w:rsidRPr="00C208C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208C7">
        <w:rPr>
          <w:rFonts w:ascii="Times New Roman" w:hAnsi="Times New Roman"/>
          <w:b/>
          <w:sz w:val="24"/>
          <w:szCs w:val="24"/>
        </w:rPr>
        <w:t>Singh</w:t>
      </w:r>
      <w:r>
        <w:rPr>
          <w:rFonts w:ascii="Times New Roman" w:hAnsi="Times New Roman"/>
          <w:sz w:val="24"/>
          <w:szCs w:val="24"/>
          <w:vertAlign w:val="superscript"/>
        </w:rPr>
        <w:t>b</w:t>
      </w:r>
      <w:proofErr w:type="spellEnd"/>
      <w:r w:rsidRPr="00C208C7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and </w:t>
      </w:r>
      <w:r w:rsidRPr="00C208C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208C7">
        <w:rPr>
          <w:rFonts w:ascii="Times New Roman" w:hAnsi="Times New Roman"/>
          <w:b/>
          <w:sz w:val="24"/>
          <w:szCs w:val="24"/>
        </w:rPr>
        <w:t>Ramchand</w:t>
      </w:r>
      <w:proofErr w:type="spellEnd"/>
      <w:proofErr w:type="gramEnd"/>
      <w:r w:rsidRPr="00C208C7">
        <w:rPr>
          <w:rFonts w:ascii="Times New Roman" w:hAnsi="Times New Roman"/>
          <w:b/>
          <w:sz w:val="24"/>
          <w:szCs w:val="24"/>
        </w:rPr>
        <w:t xml:space="preserve"> T. </w:t>
      </w:r>
      <w:proofErr w:type="spellStart"/>
      <w:r w:rsidRPr="00C208C7">
        <w:rPr>
          <w:rFonts w:ascii="Times New Roman" w:hAnsi="Times New Roman"/>
          <w:b/>
          <w:sz w:val="24"/>
          <w:szCs w:val="24"/>
        </w:rPr>
        <w:t>Pardasani</w:t>
      </w:r>
      <w:r w:rsidRPr="00353911">
        <w:rPr>
          <w:rFonts w:ascii="Times New Roman" w:hAnsi="Times New Roman"/>
          <w:b/>
          <w:sz w:val="24"/>
          <w:szCs w:val="24"/>
          <w:vertAlign w:val="superscript"/>
        </w:rPr>
        <w:t>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545D5F" w:rsidRDefault="00545D5F" w:rsidP="007D28F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28F5" w:rsidRDefault="00353911" w:rsidP="007D28F5">
      <w:pPr>
        <w:spacing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proofErr w:type="spellStart"/>
      <w:proofErr w:type="gramStart"/>
      <w:r>
        <w:rPr>
          <w:rFonts w:ascii="Times New Roman" w:hAnsi="Times New Roman"/>
          <w:sz w:val="24"/>
          <w:szCs w:val="28"/>
          <w:vertAlign w:val="superscript"/>
        </w:rPr>
        <w:t>a</w:t>
      </w:r>
      <w:r w:rsidRPr="00C208C7">
        <w:rPr>
          <w:rFonts w:ascii="Times New Roman" w:hAnsi="Times New Roman"/>
          <w:sz w:val="24"/>
          <w:szCs w:val="28"/>
        </w:rPr>
        <w:t>Department</w:t>
      </w:r>
      <w:proofErr w:type="spellEnd"/>
      <w:proofErr w:type="gramEnd"/>
      <w:r w:rsidRPr="00C208C7">
        <w:rPr>
          <w:rFonts w:ascii="Times New Roman" w:hAnsi="Times New Roman"/>
          <w:sz w:val="24"/>
          <w:szCs w:val="28"/>
        </w:rPr>
        <w:t xml:space="preserve"> of Chemistry, University of Rajasthan, Jaipur-302055, India</w:t>
      </w:r>
    </w:p>
    <w:p w:rsidR="00391C13" w:rsidRPr="00353911" w:rsidRDefault="00391C13" w:rsidP="007D28F5">
      <w:pPr>
        <w:spacing w:line="240" w:lineRule="auto"/>
        <w:ind w:firstLine="720"/>
        <w:jc w:val="both"/>
        <w:rPr>
          <w:rFonts w:ascii="Times New Roman" w:hAnsi="Times New Roman"/>
          <w:sz w:val="24"/>
          <w:szCs w:val="28"/>
        </w:rPr>
      </w:pPr>
      <w:proofErr w:type="gramStart"/>
      <w:r>
        <w:rPr>
          <w:rFonts w:ascii="Times New Roman" w:hAnsi="Times New Roman"/>
          <w:sz w:val="24"/>
          <w:szCs w:val="28"/>
        </w:rPr>
        <w:t>email</w:t>
      </w:r>
      <w:proofErr w:type="gramEnd"/>
      <w:r>
        <w:rPr>
          <w:rFonts w:ascii="Times New Roman" w:hAnsi="Times New Roman"/>
          <w:sz w:val="24"/>
          <w:szCs w:val="28"/>
        </w:rPr>
        <w:t xml:space="preserve"> Id </w:t>
      </w:r>
      <w:r w:rsidR="00922023">
        <w:rPr>
          <w:rFonts w:ascii="Times New Roman" w:hAnsi="Times New Roman"/>
          <w:sz w:val="24"/>
          <w:szCs w:val="28"/>
        </w:rPr>
        <w:t>– rjuor2014@gmail.com</w:t>
      </w:r>
    </w:p>
    <w:p w:rsidR="00353911" w:rsidRPr="00677EE1" w:rsidRDefault="00353911" w:rsidP="007D28F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vertAlign w:val="superscript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  <w:vertAlign w:val="superscript"/>
        </w:rPr>
        <w:t>b</w:t>
      </w:r>
      <w:r w:rsidRPr="00677EE1">
        <w:rPr>
          <w:rFonts w:ascii="Times New Roman" w:hAnsi="Times New Roman"/>
          <w:sz w:val="24"/>
          <w:szCs w:val="24"/>
        </w:rPr>
        <w:t>M</w:t>
      </w:r>
      <w:proofErr w:type="gramEnd"/>
      <w:r w:rsidRPr="00677EE1">
        <w:rPr>
          <w:rFonts w:ascii="Times New Roman" w:hAnsi="Times New Roman"/>
          <w:sz w:val="24"/>
          <w:szCs w:val="24"/>
        </w:rPr>
        <w:t>.</w:t>
      </w:r>
      <w:proofErr w:type="spellEnd"/>
      <w:r w:rsidR="00084D8A">
        <w:rPr>
          <w:rFonts w:ascii="Times New Roman" w:hAnsi="Times New Roman"/>
          <w:sz w:val="24"/>
          <w:szCs w:val="24"/>
        </w:rPr>
        <w:t xml:space="preserve"> </w:t>
      </w:r>
      <w:r w:rsidRPr="00677EE1">
        <w:rPr>
          <w:rFonts w:ascii="Times New Roman" w:hAnsi="Times New Roman"/>
          <w:sz w:val="24"/>
          <w:szCs w:val="24"/>
        </w:rPr>
        <w:t>L.V. Govt. College</w:t>
      </w:r>
      <w:proofErr w:type="gramStart"/>
      <w:r w:rsidRPr="00677EE1">
        <w:rPr>
          <w:rFonts w:ascii="Times New Roman" w:hAnsi="Times New Roman"/>
          <w:sz w:val="24"/>
          <w:szCs w:val="24"/>
        </w:rPr>
        <w:t>,  Bhilwara</w:t>
      </w:r>
      <w:proofErr w:type="gramEnd"/>
      <w:r w:rsidRPr="00677EE1">
        <w:rPr>
          <w:rFonts w:ascii="Times New Roman" w:hAnsi="Times New Roman"/>
          <w:sz w:val="24"/>
          <w:szCs w:val="24"/>
        </w:rPr>
        <w:t>-311001,  Rajasthan</w:t>
      </w:r>
    </w:p>
    <w:p w:rsidR="00353911" w:rsidRDefault="00353911" w:rsidP="007D28F5">
      <w:pPr>
        <w:spacing w:line="240" w:lineRule="auto"/>
        <w:ind w:left="720"/>
        <w:jc w:val="both"/>
        <w:rPr>
          <w:rFonts w:ascii="Times New Roman" w:hAnsi="Times New Roman"/>
          <w:sz w:val="24"/>
          <w:szCs w:val="28"/>
        </w:rPr>
      </w:pPr>
      <w:proofErr w:type="spellStart"/>
      <w:proofErr w:type="gramStart"/>
      <w:r>
        <w:rPr>
          <w:rFonts w:ascii="Times New Roman" w:hAnsi="Times New Roman"/>
          <w:sz w:val="24"/>
          <w:szCs w:val="28"/>
          <w:vertAlign w:val="superscript"/>
        </w:rPr>
        <w:t>c</w:t>
      </w:r>
      <w:r w:rsidRPr="00C208C7">
        <w:rPr>
          <w:rFonts w:ascii="Times New Roman" w:hAnsi="Times New Roman"/>
          <w:sz w:val="24"/>
          <w:szCs w:val="28"/>
        </w:rPr>
        <w:t>School</w:t>
      </w:r>
      <w:proofErr w:type="spellEnd"/>
      <w:proofErr w:type="gramEnd"/>
      <w:r w:rsidRPr="00C208C7">
        <w:rPr>
          <w:rFonts w:ascii="Times New Roman" w:hAnsi="Times New Roman"/>
          <w:sz w:val="24"/>
          <w:szCs w:val="28"/>
        </w:rPr>
        <w:t xml:space="preserve"> of Chemical Sciences and Pharmacy, Central</w:t>
      </w:r>
      <w:r>
        <w:rPr>
          <w:rFonts w:ascii="Times New Roman" w:hAnsi="Times New Roman"/>
          <w:sz w:val="24"/>
          <w:szCs w:val="28"/>
        </w:rPr>
        <w:t xml:space="preserve"> University</w:t>
      </w:r>
      <w:r w:rsidR="00545D5F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of Rajasthan, </w:t>
      </w:r>
      <w:proofErr w:type="spellStart"/>
      <w:r>
        <w:rPr>
          <w:rFonts w:ascii="Times New Roman" w:hAnsi="Times New Roman"/>
          <w:sz w:val="24"/>
          <w:szCs w:val="28"/>
        </w:rPr>
        <w:t>Bandars</w:t>
      </w:r>
      <w:r w:rsidR="00391C13">
        <w:rPr>
          <w:rFonts w:ascii="Times New Roman" w:hAnsi="Times New Roman"/>
          <w:sz w:val="24"/>
          <w:szCs w:val="28"/>
        </w:rPr>
        <w:t>indri</w:t>
      </w:r>
      <w:proofErr w:type="spellEnd"/>
      <w:r w:rsidR="00391C13">
        <w:rPr>
          <w:rFonts w:ascii="Times New Roman" w:hAnsi="Times New Roman"/>
          <w:sz w:val="24"/>
          <w:szCs w:val="28"/>
        </w:rPr>
        <w:t>, Ajmer-305801, India</w:t>
      </w:r>
    </w:p>
    <w:p w:rsidR="00B82C67" w:rsidRPr="00B82C67" w:rsidRDefault="00353911" w:rsidP="00353911">
      <w:pPr>
        <w:tabs>
          <w:tab w:val="left" w:pos="720"/>
        </w:tabs>
        <w:spacing w:after="0" w:line="48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Abstract</w:t>
      </w:r>
    </w:p>
    <w:p w:rsidR="009567C6" w:rsidRDefault="009567C6" w:rsidP="00272C43">
      <w:pPr>
        <w:tabs>
          <w:tab w:val="left" w:pos="720"/>
        </w:tabs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820">
        <w:rPr>
          <w:rFonts w:ascii="Times New Roman" w:eastAsia="Times New Roman" w:hAnsi="Times New Roman" w:cs="Times New Roman"/>
          <w:sz w:val="24"/>
          <w:szCs w:val="24"/>
        </w:rPr>
        <w:t>Disulfide compounds/bonds are present in</w:t>
      </w:r>
      <w:r w:rsidR="00922023">
        <w:rPr>
          <w:rFonts w:ascii="Times New Roman" w:eastAsia="Times New Roman" w:hAnsi="Times New Roman" w:cs="Times New Roman"/>
          <w:sz w:val="24"/>
          <w:szCs w:val="24"/>
        </w:rPr>
        <w:t xml:space="preserve"> numerous proteins and in</w:t>
      </w:r>
      <w:r w:rsidRPr="00A77820">
        <w:rPr>
          <w:rFonts w:ascii="Times New Roman" w:eastAsia="Times New Roman" w:hAnsi="Times New Roman" w:cs="Times New Roman"/>
          <w:sz w:val="24"/>
          <w:szCs w:val="24"/>
        </w:rPr>
        <w:t xml:space="preserve"> cells. The disulfide bonds are conveniently reduced as a result of the high </w:t>
      </w:r>
      <w:proofErr w:type="spellStart"/>
      <w:r w:rsidRPr="00A77820">
        <w:rPr>
          <w:rFonts w:ascii="Times New Roman" w:eastAsia="Times New Roman" w:hAnsi="Times New Roman" w:cs="Times New Roman"/>
          <w:sz w:val="24"/>
          <w:szCs w:val="24"/>
        </w:rPr>
        <w:t>gluthathione</w:t>
      </w:r>
      <w:proofErr w:type="spellEnd"/>
      <w:r w:rsidRPr="00A77820">
        <w:rPr>
          <w:rFonts w:ascii="Times New Roman" w:eastAsia="Times New Roman" w:hAnsi="Times New Roman" w:cs="Times New Roman"/>
          <w:sz w:val="24"/>
          <w:szCs w:val="24"/>
        </w:rPr>
        <w:t xml:space="preserve"> levels, thus releasing the active compound as well as in the form of </w:t>
      </w:r>
      <w:proofErr w:type="spellStart"/>
      <w:r w:rsidRPr="00A77820">
        <w:rPr>
          <w:rFonts w:ascii="Times New Roman" w:eastAsia="Times New Roman" w:hAnsi="Times New Roman" w:cs="Times New Roman"/>
          <w:sz w:val="24"/>
          <w:szCs w:val="24"/>
        </w:rPr>
        <w:t>bisalkyl</w:t>
      </w:r>
      <w:proofErr w:type="spellEnd"/>
      <w:r w:rsidRPr="00A77820">
        <w:rPr>
          <w:rFonts w:ascii="Times New Roman" w:eastAsia="Times New Roman" w:hAnsi="Times New Roman" w:cs="Times New Roman"/>
          <w:sz w:val="24"/>
          <w:szCs w:val="24"/>
        </w:rPr>
        <w:t xml:space="preserve">- and </w:t>
      </w:r>
      <w:proofErr w:type="spellStart"/>
      <w:r w:rsidRPr="00A77820">
        <w:rPr>
          <w:rFonts w:ascii="Times New Roman" w:eastAsia="Times New Roman" w:hAnsi="Times New Roman" w:cs="Times New Roman"/>
          <w:sz w:val="24"/>
          <w:szCs w:val="24"/>
        </w:rPr>
        <w:t>bisaryl</w:t>
      </w:r>
      <w:proofErr w:type="spellEnd"/>
      <w:r w:rsidRPr="00A77820">
        <w:rPr>
          <w:rFonts w:ascii="Times New Roman" w:eastAsia="Times New Roman" w:hAnsi="Times New Roman" w:cs="Times New Roman"/>
          <w:sz w:val="24"/>
          <w:szCs w:val="24"/>
        </w:rPr>
        <w:t xml:space="preserve">-disulfides. It can be used as </w:t>
      </w:r>
      <w:r w:rsidR="00805FD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805FD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805FDA">
        <w:rPr>
          <w:rFonts w:ascii="Times New Roman" w:eastAsia="Times New Roman" w:hAnsi="Times New Roman" w:cs="Times New Roman"/>
          <w:sz w:val="24"/>
          <w:szCs w:val="24"/>
        </w:rPr>
        <w:t xml:space="preserve"> eye drop</w:t>
      </w:r>
      <w:r w:rsidRPr="00A77820">
        <w:rPr>
          <w:rFonts w:ascii="Times New Roman" w:eastAsia="Times New Roman" w:hAnsi="Times New Roman" w:cs="Times New Roman"/>
          <w:sz w:val="24"/>
          <w:szCs w:val="24"/>
        </w:rPr>
        <w:t xml:space="preserve"> in which it serves as an antibacterial and antifungal preservative.</w:t>
      </w:r>
      <w:r w:rsidR="00805FDA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>isulfide compounds are</w:t>
      </w:r>
      <w:r w:rsidRPr="00A77820">
        <w:rPr>
          <w:rFonts w:ascii="Times New Roman" w:eastAsia="Times New Roman" w:hAnsi="Times New Roman" w:cs="Times New Roman"/>
          <w:sz w:val="24"/>
          <w:szCs w:val="24"/>
        </w:rPr>
        <w:t xml:space="preserve"> synthesized by the treatment of thioisatin with </w:t>
      </w:r>
      <w:proofErr w:type="spellStart"/>
      <w:r w:rsidRPr="00A77820">
        <w:rPr>
          <w:rFonts w:ascii="Times New Roman" w:eastAsia="Times New Roman" w:hAnsi="Times New Roman" w:cs="Times New Roman"/>
          <w:sz w:val="24"/>
          <w:szCs w:val="24"/>
        </w:rPr>
        <w:t>diethylamine</w:t>
      </w:r>
      <w:proofErr w:type="spellEnd"/>
      <w:r w:rsidRPr="00A77820">
        <w:rPr>
          <w:rFonts w:ascii="Times New Roman" w:eastAsia="Times New Roman" w:hAnsi="Times New Roman" w:cs="Times New Roman"/>
          <w:sz w:val="24"/>
          <w:szCs w:val="24"/>
        </w:rPr>
        <w:t xml:space="preserve"> at 80°c for 3</w:t>
      </w:r>
      <w:r w:rsidR="008310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7820">
        <w:rPr>
          <w:rFonts w:ascii="Times New Roman" w:eastAsia="Times New Roman" w:hAnsi="Times New Roman" w:cs="Times New Roman"/>
          <w:sz w:val="24"/>
          <w:szCs w:val="24"/>
        </w:rPr>
        <w:t>h</w:t>
      </w:r>
      <w:r w:rsidR="0083100C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A7782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3100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77820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A77820">
        <w:rPr>
          <w:rFonts w:ascii="Times New Roman" w:eastAsia="Times New Roman" w:hAnsi="Times New Roman" w:cs="Times New Roman"/>
          <w:sz w:val="24"/>
          <w:szCs w:val="24"/>
        </w:rPr>
        <w:t>nonpolar</w:t>
      </w:r>
      <w:proofErr w:type="spellEnd"/>
      <w:r w:rsidRPr="00A77820">
        <w:rPr>
          <w:rFonts w:ascii="Times New Roman" w:eastAsia="Times New Roman" w:hAnsi="Times New Roman" w:cs="Times New Roman"/>
          <w:sz w:val="24"/>
          <w:szCs w:val="24"/>
        </w:rPr>
        <w:t xml:space="preserve"> dry toluene and kept at room temperature in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pen environment for one night. </w:t>
      </w:r>
      <w:proofErr w:type="spellStart"/>
      <w:r w:rsidRPr="00A77820">
        <w:rPr>
          <w:rFonts w:ascii="Times New Roman" w:eastAsia="Times New Roman" w:hAnsi="Times New Roman" w:cs="Times New Roman"/>
          <w:sz w:val="24"/>
          <w:szCs w:val="24"/>
        </w:rPr>
        <w:t>Nucleophilic</w:t>
      </w:r>
      <w:proofErr w:type="spellEnd"/>
      <w:r w:rsidRPr="00A77820">
        <w:rPr>
          <w:rFonts w:ascii="Times New Roman" w:eastAsia="Times New Roman" w:hAnsi="Times New Roman" w:cs="Times New Roman"/>
          <w:sz w:val="24"/>
          <w:szCs w:val="24"/>
        </w:rPr>
        <w:t xml:space="preserve"> attack of </w:t>
      </w:r>
      <w:proofErr w:type="spellStart"/>
      <w:r w:rsidRPr="00A77820">
        <w:rPr>
          <w:rFonts w:ascii="Times New Roman" w:eastAsia="Times New Roman" w:hAnsi="Times New Roman" w:cs="Times New Roman"/>
          <w:sz w:val="24"/>
          <w:szCs w:val="24"/>
        </w:rPr>
        <w:t>diethylamine</w:t>
      </w:r>
      <w:proofErr w:type="spellEnd"/>
      <w:r w:rsidRPr="00A77820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B82C67">
        <w:rPr>
          <w:rFonts w:ascii="Times New Roman" w:eastAsia="Times New Roman" w:hAnsi="Times New Roman" w:cs="Times New Roman"/>
          <w:sz w:val="24"/>
          <w:szCs w:val="24"/>
        </w:rPr>
        <w:t>β</w:t>
      </w:r>
      <w:r w:rsidRPr="00A77820">
        <w:rPr>
          <w:rFonts w:ascii="Times New Roman" w:eastAsia="Times New Roman" w:hAnsi="Times New Roman" w:cs="Times New Roman"/>
          <w:sz w:val="24"/>
          <w:szCs w:val="24"/>
        </w:rPr>
        <w:t>-carbonyl carbon of thioisatin results in the ring open</w:t>
      </w:r>
      <w:r w:rsidR="00805FDA">
        <w:rPr>
          <w:rFonts w:ascii="Times New Roman" w:eastAsia="Times New Roman" w:hAnsi="Times New Roman" w:cs="Times New Roman"/>
          <w:sz w:val="24"/>
          <w:szCs w:val="24"/>
        </w:rPr>
        <w:t>ing to generate an intermediate</w:t>
      </w:r>
      <w:r w:rsidRPr="00A778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7820">
        <w:rPr>
          <w:rFonts w:ascii="Times New Roman" w:eastAsia="Times New Roman" w:hAnsi="Times New Roman" w:cs="Times New Roman"/>
          <w:sz w:val="24"/>
          <w:szCs w:val="24"/>
        </w:rPr>
        <w:t>thiophenol</w:t>
      </w:r>
      <w:proofErr w:type="spellEnd"/>
      <w:r w:rsidRPr="00A77820">
        <w:rPr>
          <w:rFonts w:ascii="Times New Roman" w:eastAsia="Times New Roman" w:hAnsi="Times New Roman" w:cs="Times New Roman"/>
          <w:sz w:val="24"/>
          <w:szCs w:val="24"/>
        </w:rPr>
        <w:t xml:space="preserve"> which upon air oxidation</w:t>
      </w:r>
      <w:r w:rsidR="005747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A77820">
        <w:rPr>
          <w:rFonts w:ascii="Times New Roman" w:eastAsia="Times New Roman" w:hAnsi="Times New Roman" w:cs="Times New Roman"/>
          <w:sz w:val="24"/>
          <w:szCs w:val="24"/>
        </w:rPr>
        <w:t xml:space="preserve">leads to the formation </w:t>
      </w:r>
      <w:r w:rsidR="00574759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rectangular shaped crystal </w:t>
      </w:r>
      <w:r w:rsidRPr="00A77820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>symmetrical disulfide compounds in high yield (72-75%) and purity</w:t>
      </w:r>
      <w:r w:rsidR="00272C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05FDA">
        <w:rPr>
          <w:rFonts w:ascii="Times New Roman" w:eastAsia="Times New Roman" w:hAnsi="Times New Roman" w:cs="Times New Roman"/>
          <w:sz w:val="24"/>
          <w:szCs w:val="24"/>
        </w:rPr>
        <w:t xml:space="preserve">Structure has been </w:t>
      </w:r>
      <w:proofErr w:type="gramStart"/>
      <w:r w:rsidR="00805FDA">
        <w:rPr>
          <w:rFonts w:ascii="Times New Roman" w:eastAsia="Times New Roman" w:hAnsi="Times New Roman" w:cs="Times New Roman"/>
          <w:sz w:val="24"/>
          <w:szCs w:val="24"/>
        </w:rPr>
        <w:t xml:space="preserve">assigned </w:t>
      </w:r>
      <w:r w:rsidRPr="00A77820">
        <w:rPr>
          <w:rFonts w:ascii="Times New Roman" w:eastAsia="Times New Roman" w:hAnsi="Times New Roman" w:cs="Times New Roman"/>
          <w:sz w:val="24"/>
          <w:szCs w:val="24"/>
        </w:rPr>
        <w:t xml:space="preserve"> by</w:t>
      </w:r>
      <w:proofErr w:type="gramEnd"/>
      <w:r w:rsidRPr="00A77820">
        <w:rPr>
          <w:rFonts w:ascii="Times New Roman" w:eastAsia="Times New Roman" w:hAnsi="Times New Roman" w:cs="Times New Roman"/>
          <w:sz w:val="24"/>
          <w:szCs w:val="24"/>
        </w:rPr>
        <w:t xml:space="preserve"> spec</w:t>
      </w:r>
      <w:r w:rsidR="00805FDA">
        <w:rPr>
          <w:rFonts w:ascii="Times New Roman" w:eastAsia="Times New Roman" w:hAnsi="Times New Roman" w:cs="Times New Roman"/>
          <w:sz w:val="24"/>
          <w:szCs w:val="24"/>
        </w:rPr>
        <w:t>tral, physical and crystal data</w:t>
      </w:r>
      <w:r w:rsidR="00272C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236B" w:rsidRDefault="00DF3A32" w:rsidP="008E236B">
      <w:pPr>
        <w:tabs>
          <w:tab w:val="left" w:pos="720"/>
        </w:tabs>
        <w:spacing w:after="0" w:line="480" w:lineRule="auto"/>
        <w:ind w:left="72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820">
        <w:rPr>
          <w:rFonts w:ascii="Calibri" w:eastAsia="Times New Roman" w:hAnsi="Calibri" w:cs="Times New Roman"/>
        </w:rPr>
        <w:object w:dxaOrig="8600" w:dyaOrig="3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6.35pt;height:90.2pt" o:ole="">
            <v:imagedata r:id="rId5" o:title=""/>
          </v:shape>
          <o:OLEObject Type="Embed" ProgID="ChemDraw.Document.6.0" ShapeID="_x0000_i1025" DrawAspect="Content" ObjectID="_1465025085" r:id="rId6"/>
        </w:object>
      </w:r>
    </w:p>
    <w:p w:rsidR="008E236B" w:rsidRDefault="008E236B" w:rsidP="008E236B">
      <w:pPr>
        <w:tabs>
          <w:tab w:val="left" w:pos="720"/>
        </w:tabs>
        <w:spacing w:after="0" w:line="480" w:lineRule="auto"/>
        <w:ind w:left="720" w:firstLine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3100C" w:rsidRPr="008E236B" w:rsidRDefault="0083100C" w:rsidP="008E236B">
      <w:pPr>
        <w:tabs>
          <w:tab w:val="left" w:pos="90"/>
          <w:tab w:val="left" w:pos="180"/>
        </w:tabs>
        <w:spacing w:after="0" w:line="480" w:lineRule="auto"/>
        <w:ind w:left="9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E23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236B">
        <w:rPr>
          <w:rFonts w:ascii="Times New Roman" w:eastAsia="Times New Roman" w:hAnsi="Times New Roman" w:cs="Times New Roman"/>
          <w:sz w:val="20"/>
          <w:szCs w:val="20"/>
        </w:rPr>
        <w:t>Rahul</w:t>
      </w:r>
      <w:proofErr w:type="spellEnd"/>
      <w:r w:rsidRPr="008E236B">
        <w:rPr>
          <w:rFonts w:ascii="Times New Roman" w:eastAsia="Times New Roman" w:hAnsi="Times New Roman" w:cs="Times New Roman"/>
          <w:sz w:val="20"/>
          <w:szCs w:val="20"/>
        </w:rPr>
        <w:t xml:space="preserve"> Joshi, R. T</w:t>
      </w:r>
      <w:r w:rsidR="008E236B" w:rsidRPr="008E236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8E236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E236B">
        <w:rPr>
          <w:rFonts w:ascii="Times New Roman" w:eastAsia="Times New Roman" w:hAnsi="Times New Roman" w:cs="Times New Roman"/>
          <w:sz w:val="20"/>
          <w:szCs w:val="20"/>
        </w:rPr>
        <w:t>Pardasani</w:t>
      </w:r>
      <w:proofErr w:type="spellEnd"/>
      <w:proofErr w:type="gramStart"/>
      <w:r w:rsidR="008E236B" w:rsidRPr="008E236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E236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E236B">
        <w:rPr>
          <w:rFonts w:ascii="Times New Roman" w:eastAsia="Times New Roman" w:hAnsi="Times New Roman" w:cs="Times New Roman"/>
          <w:sz w:val="20"/>
          <w:szCs w:val="20"/>
        </w:rPr>
        <w:t>Saurabh</w:t>
      </w:r>
      <w:proofErr w:type="spellEnd"/>
      <w:proofErr w:type="gramEnd"/>
      <w:r w:rsidRPr="008E236B">
        <w:rPr>
          <w:rFonts w:ascii="Times New Roman" w:eastAsia="Times New Roman" w:hAnsi="Times New Roman" w:cs="Times New Roman"/>
          <w:sz w:val="20"/>
          <w:szCs w:val="20"/>
        </w:rPr>
        <w:t xml:space="preserve"> Singh</w:t>
      </w:r>
      <w:r w:rsidR="008E236B" w:rsidRPr="008E236B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Pr="008E236B">
        <w:rPr>
          <w:rFonts w:ascii="Times New Roman" w:eastAsia="Times New Roman" w:hAnsi="Times New Roman" w:cs="Times New Roman"/>
          <w:sz w:val="20"/>
          <w:szCs w:val="20"/>
        </w:rPr>
        <w:t xml:space="preserve"> John</w:t>
      </w:r>
      <w:r w:rsidR="008E236B" w:rsidRPr="008E236B">
        <w:rPr>
          <w:rFonts w:ascii="Times New Roman" w:eastAsia="Times New Roman" w:hAnsi="Times New Roman" w:cs="Times New Roman"/>
          <w:sz w:val="20"/>
          <w:szCs w:val="20"/>
        </w:rPr>
        <w:t>son</w:t>
      </w:r>
      <w:r w:rsidRPr="008E236B">
        <w:rPr>
          <w:rFonts w:ascii="Times New Roman" w:eastAsia="Times New Roman" w:hAnsi="Times New Roman" w:cs="Times New Roman"/>
          <w:sz w:val="20"/>
          <w:szCs w:val="20"/>
        </w:rPr>
        <w:t xml:space="preserve"> George</w:t>
      </w:r>
      <w:r w:rsidR="008E236B" w:rsidRPr="008E236B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proofErr w:type="spellStart"/>
      <w:r w:rsidRPr="008E236B">
        <w:rPr>
          <w:rFonts w:ascii="Times New Roman" w:eastAsia="Times New Roman" w:hAnsi="Times New Roman" w:cs="Times New Roman"/>
          <w:sz w:val="20"/>
          <w:szCs w:val="20"/>
        </w:rPr>
        <w:t>Lett</w:t>
      </w:r>
      <w:proofErr w:type="spellEnd"/>
      <w:r w:rsidRPr="008E236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gramStart"/>
      <w:r w:rsidRPr="008E236B">
        <w:rPr>
          <w:rFonts w:ascii="Times New Roman" w:eastAsia="Times New Roman" w:hAnsi="Times New Roman" w:cs="Times New Roman"/>
          <w:sz w:val="20"/>
          <w:szCs w:val="20"/>
        </w:rPr>
        <w:t xml:space="preserve">Org. Chem. 2013, </w:t>
      </w:r>
      <w:r w:rsidRPr="008E236B">
        <w:rPr>
          <w:rFonts w:ascii="Times New Roman" w:eastAsia="Times New Roman" w:hAnsi="Times New Roman" w:cs="Times New Roman"/>
          <w:b/>
          <w:sz w:val="20"/>
          <w:szCs w:val="20"/>
        </w:rPr>
        <w:t>10</w:t>
      </w:r>
      <w:r w:rsidRPr="008E236B">
        <w:rPr>
          <w:rFonts w:ascii="Times New Roman" w:eastAsia="Times New Roman" w:hAnsi="Times New Roman" w:cs="Times New Roman"/>
          <w:sz w:val="20"/>
          <w:szCs w:val="20"/>
        </w:rPr>
        <w:t>, 358.</w:t>
      </w:r>
      <w:proofErr w:type="gramEnd"/>
    </w:p>
    <w:p w:rsidR="009567C6" w:rsidRPr="00A77820" w:rsidRDefault="009567C6" w:rsidP="009567C6">
      <w:pPr>
        <w:tabs>
          <w:tab w:val="left" w:pos="72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67C6" w:rsidRDefault="009567C6" w:rsidP="009567C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67C6" w:rsidRDefault="009567C6" w:rsidP="009567C6"/>
    <w:sectPr w:rsidR="009567C6" w:rsidSect="001904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67E74"/>
    <w:multiLevelType w:val="hybridMultilevel"/>
    <w:tmpl w:val="A8C2B61C"/>
    <w:lvl w:ilvl="0" w:tplc="EF228B64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9567C6"/>
    <w:rsid w:val="00084D8A"/>
    <w:rsid w:val="00142ABA"/>
    <w:rsid w:val="0019042D"/>
    <w:rsid w:val="00272C43"/>
    <w:rsid w:val="002C02E6"/>
    <w:rsid w:val="00353911"/>
    <w:rsid w:val="00391C13"/>
    <w:rsid w:val="00545D5F"/>
    <w:rsid w:val="00574759"/>
    <w:rsid w:val="005F346F"/>
    <w:rsid w:val="00735F73"/>
    <w:rsid w:val="00786BF5"/>
    <w:rsid w:val="007D28F5"/>
    <w:rsid w:val="00805FDA"/>
    <w:rsid w:val="0083100C"/>
    <w:rsid w:val="008E236B"/>
    <w:rsid w:val="00922023"/>
    <w:rsid w:val="009457FA"/>
    <w:rsid w:val="009567C6"/>
    <w:rsid w:val="00B82C67"/>
    <w:rsid w:val="00C33934"/>
    <w:rsid w:val="00DF3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7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9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Heera</cp:lastModifiedBy>
  <cp:revision>13</cp:revision>
  <cp:lastPrinted>2014-06-23T05:04:00Z</cp:lastPrinted>
  <dcterms:created xsi:type="dcterms:W3CDTF">2014-06-22T09:56:00Z</dcterms:created>
  <dcterms:modified xsi:type="dcterms:W3CDTF">2014-06-23T05:05:00Z</dcterms:modified>
</cp:coreProperties>
</file>