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5CC" w:rsidRDefault="008E15CC" w:rsidP="0034201E">
      <w:pPr>
        <w:pStyle w:val="BodyText"/>
        <w:jc w:val="center"/>
        <w:rPr>
          <w:rFonts w:ascii="Tahoma" w:hAnsi="Tahoma" w:cs="Tahoma"/>
          <w:b/>
          <w:sz w:val="33"/>
        </w:rPr>
      </w:pPr>
      <w:r w:rsidRPr="00B06C02">
        <w:rPr>
          <w:rFonts w:ascii="Tahoma" w:hAnsi="Tahoma" w:cs="Tahoma"/>
          <w:b/>
          <w:sz w:val="33"/>
        </w:rPr>
        <w:t>Poster Presentation</w:t>
      </w:r>
    </w:p>
    <w:p w:rsidR="008E15CC" w:rsidRDefault="008E15CC" w:rsidP="008E15CC">
      <w:pPr>
        <w:pStyle w:val="BodyText"/>
        <w:spacing w:before="8"/>
        <w:jc w:val="both"/>
        <w:rPr>
          <w:rFonts w:ascii="Tahoma" w:hAnsi="Tahoma" w:cs="Tahoma"/>
          <w:sz w:val="22"/>
          <w:szCs w:val="22"/>
        </w:rPr>
      </w:pPr>
      <w:r w:rsidRPr="00965A64">
        <w:rPr>
          <w:rFonts w:ascii="Tahoma" w:hAnsi="Tahoma" w:cs="Tahoma"/>
          <w:sz w:val="22"/>
          <w:szCs w:val="22"/>
        </w:rPr>
        <w:t xml:space="preserve">Posters have become an increasingly popular method for presentation at conferences, as they promote greater interaction between researchers and conference participants. </w:t>
      </w:r>
      <w:r w:rsidRPr="00970C12">
        <w:rPr>
          <w:b/>
          <w:sz w:val="32"/>
        </w:rPr>
        <w:t>"</w:t>
      </w:r>
      <w:r w:rsidRPr="008E15CC">
        <w:rPr>
          <w:b/>
        </w:rPr>
        <w:t xml:space="preserve">FICR-TEAS 2022" </w:t>
      </w:r>
      <w:r w:rsidR="00962CC5">
        <w:rPr>
          <w:b/>
        </w:rPr>
        <w:t xml:space="preserve">being organize by the </w:t>
      </w:r>
      <w:r w:rsidRPr="00965A64">
        <w:rPr>
          <w:rFonts w:ascii="Tahoma" w:hAnsi="Tahoma" w:cs="Tahoma"/>
          <w:b/>
          <w:spacing w:val="-2"/>
          <w:sz w:val="22"/>
          <w:szCs w:val="22"/>
        </w:rPr>
        <w:t xml:space="preserve">IIS </w:t>
      </w:r>
      <w:r w:rsidR="00962CC5">
        <w:rPr>
          <w:rFonts w:ascii="Tahoma" w:hAnsi="Tahoma" w:cs="Tahoma"/>
          <w:b/>
          <w:spacing w:val="-2"/>
          <w:sz w:val="22"/>
          <w:szCs w:val="22"/>
        </w:rPr>
        <w:t xml:space="preserve">(Deemed to be </w:t>
      </w:r>
      <w:r w:rsidRPr="00965A64">
        <w:rPr>
          <w:rFonts w:ascii="Tahoma" w:hAnsi="Tahoma" w:cs="Tahoma"/>
          <w:b/>
          <w:spacing w:val="-2"/>
          <w:sz w:val="22"/>
          <w:szCs w:val="22"/>
        </w:rPr>
        <w:t>University</w:t>
      </w:r>
      <w:r w:rsidR="00962CC5">
        <w:rPr>
          <w:rFonts w:ascii="Tahoma" w:hAnsi="Tahoma" w:cs="Tahoma"/>
          <w:b/>
          <w:spacing w:val="-2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, </w:t>
      </w:r>
      <w:r w:rsidRPr="008E15CC">
        <w:rPr>
          <w:rFonts w:ascii="Tahoma" w:hAnsi="Tahoma" w:cs="Tahoma"/>
          <w:b/>
          <w:sz w:val="22"/>
          <w:szCs w:val="22"/>
        </w:rPr>
        <w:t xml:space="preserve">Jaipur </w:t>
      </w:r>
      <w:r w:rsidRPr="00965A64">
        <w:rPr>
          <w:rFonts w:ascii="Tahoma" w:hAnsi="Tahoma" w:cs="Tahoma"/>
          <w:sz w:val="22"/>
          <w:szCs w:val="22"/>
        </w:rPr>
        <w:t>would like to provide</w:t>
      </w:r>
      <w:r w:rsidRPr="00965A64">
        <w:rPr>
          <w:rFonts w:ascii="Tahoma" w:hAnsi="Tahoma" w:cs="Tahoma"/>
          <w:spacing w:val="1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the</w:t>
      </w:r>
      <w:r w:rsidRPr="00965A64">
        <w:rPr>
          <w:rFonts w:ascii="Tahoma" w:hAnsi="Tahoma" w:cs="Tahoma"/>
          <w:spacing w:val="-7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opportunity</w:t>
      </w:r>
      <w:r w:rsidRPr="00965A64">
        <w:rPr>
          <w:rFonts w:ascii="Tahoma" w:hAnsi="Tahoma" w:cs="Tahoma"/>
          <w:spacing w:val="-7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for</w:t>
      </w:r>
      <w:r w:rsidRPr="00965A64">
        <w:rPr>
          <w:rFonts w:ascii="Tahoma" w:hAnsi="Tahoma" w:cs="Tahoma"/>
          <w:spacing w:val="-8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researchers</w:t>
      </w:r>
      <w:r w:rsidRPr="00965A64">
        <w:rPr>
          <w:rFonts w:ascii="Tahoma" w:hAnsi="Tahoma" w:cs="Tahoma"/>
          <w:spacing w:val="-6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to</w:t>
      </w:r>
      <w:r w:rsidRPr="00965A64">
        <w:rPr>
          <w:rFonts w:ascii="Tahoma" w:hAnsi="Tahoma" w:cs="Tahoma"/>
          <w:spacing w:val="-8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share</w:t>
      </w:r>
      <w:r w:rsidRPr="00965A64">
        <w:rPr>
          <w:rFonts w:ascii="Tahoma" w:hAnsi="Tahoma" w:cs="Tahoma"/>
          <w:spacing w:val="-8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their</w:t>
      </w:r>
      <w:r w:rsidRPr="00965A64">
        <w:rPr>
          <w:rFonts w:ascii="Tahoma" w:hAnsi="Tahoma" w:cs="Tahoma"/>
          <w:spacing w:val="-7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research,</w:t>
      </w:r>
      <w:r w:rsidRPr="00965A64">
        <w:rPr>
          <w:rFonts w:ascii="Tahoma" w:hAnsi="Tahoma" w:cs="Tahoma"/>
          <w:spacing w:val="-7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network</w:t>
      </w:r>
      <w:r w:rsidRPr="00965A64">
        <w:rPr>
          <w:rFonts w:ascii="Tahoma" w:hAnsi="Tahoma" w:cs="Tahoma"/>
          <w:spacing w:val="-9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and</w:t>
      </w:r>
      <w:r w:rsidRPr="00965A64">
        <w:rPr>
          <w:rFonts w:ascii="Tahoma" w:hAnsi="Tahoma" w:cs="Tahoma"/>
          <w:spacing w:val="-7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engage</w:t>
      </w:r>
      <w:r w:rsidRPr="00965A64">
        <w:rPr>
          <w:rFonts w:ascii="Tahoma" w:hAnsi="Tahoma" w:cs="Tahoma"/>
          <w:spacing w:val="-6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in</w:t>
      </w:r>
      <w:r w:rsidRPr="00965A64">
        <w:rPr>
          <w:rFonts w:ascii="Tahoma" w:hAnsi="Tahoma" w:cs="Tahoma"/>
          <w:spacing w:val="-8"/>
          <w:sz w:val="22"/>
          <w:szCs w:val="22"/>
        </w:rPr>
        <w:t xml:space="preserve"> </w:t>
      </w:r>
      <w:proofErr w:type="gramStart"/>
      <w:r w:rsidRPr="00965A64">
        <w:rPr>
          <w:rFonts w:ascii="Tahoma" w:hAnsi="Tahoma" w:cs="Tahoma"/>
          <w:sz w:val="22"/>
          <w:szCs w:val="22"/>
        </w:rPr>
        <w:t>scientific</w:t>
      </w:r>
      <w:r w:rsidR="00962CC5">
        <w:rPr>
          <w:rFonts w:ascii="Tahoma" w:hAnsi="Tahoma" w:cs="Tahoma"/>
          <w:sz w:val="22"/>
          <w:szCs w:val="22"/>
        </w:rPr>
        <w:t xml:space="preserve"> </w:t>
      </w:r>
      <w:r w:rsidRPr="00965A64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debate</w:t>
      </w:r>
      <w:proofErr w:type="gramEnd"/>
      <w:r w:rsidRPr="00965A64">
        <w:rPr>
          <w:rFonts w:ascii="Tahoma" w:hAnsi="Tahoma" w:cs="Tahoma"/>
          <w:spacing w:val="-11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th</w:t>
      </w:r>
      <w:r w:rsidR="00962CC5">
        <w:rPr>
          <w:rFonts w:ascii="Tahoma" w:hAnsi="Tahoma" w:cs="Tahoma"/>
          <w:sz w:val="22"/>
          <w:szCs w:val="22"/>
        </w:rPr>
        <w:t>r</w:t>
      </w:r>
      <w:r w:rsidRPr="00965A64">
        <w:rPr>
          <w:rFonts w:ascii="Tahoma" w:hAnsi="Tahoma" w:cs="Tahoma"/>
          <w:sz w:val="22"/>
          <w:szCs w:val="22"/>
        </w:rPr>
        <w:t>ough</w:t>
      </w:r>
      <w:r w:rsidRPr="00965A64">
        <w:rPr>
          <w:rFonts w:ascii="Tahoma" w:hAnsi="Tahoma" w:cs="Tahoma"/>
          <w:spacing w:val="-12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this</w:t>
      </w:r>
      <w:r w:rsidRPr="00965A64">
        <w:rPr>
          <w:rFonts w:ascii="Tahoma" w:hAnsi="Tahoma" w:cs="Tahoma"/>
          <w:spacing w:val="-11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Posters</w:t>
      </w:r>
      <w:r w:rsidRPr="00965A64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Competition</w:t>
      </w:r>
      <w:r w:rsidRPr="00965A64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to</w:t>
      </w:r>
      <w:r w:rsidRPr="00965A64">
        <w:rPr>
          <w:rFonts w:ascii="Tahoma" w:hAnsi="Tahoma" w:cs="Tahoma"/>
          <w:spacing w:val="-11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be</w:t>
      </w:r>
      <w:r w:rsidRPr="00965A64">
        <w:rPr>
          <w:rFonts w:ascii="Tahoma" w:hAnsi="Tahoma" w:cs="Tahoma"/>
          <w:spacing w:val="-11"/>
          <w:sz w:val="22"/>
          <w:szCs w:val="22"/>
        </w:rPr>
        <w:t xml:space="preserve"> </w:t>
      </w:r>
      <w:r w:rsidRPr="00965A64">
        <w:rPr>
          <w:rFonts w:ascii="Tahoma" w:hAnsi="Tahoma" w:cs="Tahoma"/>
          <w:sz w:val="22"/>
          <w:szCs w:val="22"/>
        </w:rPr>
        <w:t>held</w:t>
      </w:r>
      <w:r w:rsidRPr="00965A64">
        <w:rPr>
          <w:rFonts w:ascii="Tahoma" w:hAnsi="Tahoma" w:cs="Tahoma"/>
          <w:spacing w:val="-9"/>
          <w:sz w:val="22"/>
          <w:szCs w:val="22"/>
        </w:rPr>
        <w:t xml:space="preserve"> </w:t>
      </w:r>
      <w:r w:rsidR="00962CC5">
        <w:rPr>
          <w:rFonts w:ascii="Tahoma" w:hAnsi="Tahoma" w:cs="Tahoma"/>
          <w:spacing w:val="-9"/>
          <w:sz w:val="22"/>
          <w:szCs w:val="22"/>
        </w:rPr>
        <w:t xml:space="preserve">in </w:t>
      </w:r>
      <w:r w:rsidRPr="00965A64">
        <w:rPr>
          <w:rFonts w:ascii="Tahoma" w:hAnsi="Tahoma" w:cs="Tahoma"/>
          <w:sz w:val="22"/>
          <w:szCs w:val="22"/>
        </w:rPr>
        <w:t>online and offline</w:t>
      </w:r>
      <w:r w:rsidR="00962CC5">
        <w:rPr>
          <w:rFonts w:ascii="Tahoma" w:hAnsi="Tahoma" w:cs="Tahoma"/>
          <w:sz w:val="22"/>
          <w:szCs w:val="22"/>
        </w:rPr>
        <w:t xml:space="preserve"> mode</w:t>
      </w:r>
      <w:r w:rsidRPr="00965A64">
        <w:rPr>
          <w:rFonts w:ascii="Tahoma" w:hAnsi="Tahoma" w:cs="Tahoma"/>
          <w:sz w:val="22"/>
          <w:szCs w:val="22"/>
        </w:rPr>
        <w:t>.</w:t>
      </w:r>
    </w:p>
    <w:p w:rsidR="008E15CC" w:rsidRDefault="008E15CC" w:rsidP="008E15CC">
      <w:pPr>
        <w:pStyle w:val="BodyText"/>
        <w:spacing w:before="8"/>
        <w:rPr>
          <w:rFonts w:ascii="Tahoma" w:hAnsi="Tahoma" w:cs="Tahoma"/>
          <w:sz w:val="22"/>
          <w:szCs w:val="22"/>
        </w:rPr>
      </w:pPr>
    </w:p>
    <w:p w:rsidR="00962CC5" w:rsidRPr="00BF2BA8" w:rsidRDefault="00962CC5" w:rsidP="008E15CC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color w:val="500050"/>
        </w:rPr>
      </w:pPr>
      <w:r w:rsidRPr="00BF2BA8">
        <w:rPr>
          <w:rFonts w:ascii="Tahoma" w:hAnsi="Tahoma" w:cs="Tahoma"/>
          <w:b/>
          <w:color w:val="500050"/>
        </w:rPr>
        <w:t>Themes:</w:t>
      </w:r>
    </w:p>
    <w:p w:rsidR="008E15CC" w:rsidRPr="00B06C02" w:rsidRDefault="008E15CC" w:rsidP="00CC388B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shd w:val="clear" w:color="auto" w:fill="FFFFFF"/>
        <w:spacing w:before="0" w:beforeAutospacing="0" w:after="0" w:afterAutospacing="0" w:line="360" w:lineRule="auto"/>
        <w:ind w:left="284"/>
        <w:rPr>
          <w:rFonts w:ascii="Tahoma" w:hAnsi="Tahoma" w:cs="Tahoma"/>
          <w:bCs/>
          <w:i/>
          <w:sz w:val="22"/>
          <w:szCs w:val="22"/>
        </w:rPr>
      </w:pPr>
      <w:r w:rsidRPr="00B06C02">
        <w:rPr>
          <w:rFonts w:ascii="Tahoma" w:hAnsi="Tahoma" w:cs="Tahoma"/>
          <w:bCs/>
          <w:i/>
          <w:sz w:val="22"/>
          <w:szCs w:val="22"/>
        </w:rPr>
        <w:t>Track 1: Expert Applications and Artificial Intelligence/Machine Learning</w:t>
      </w:r>
    </w:p>
    <w:p w:rsidR="008E15CC" w:rsidRPr="00B06C02" w:rsidRDefault="008E15CC" w:rsidP="00CC388B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shd w:val="clear" w:color="auto" w:fill="FFFFFF"/>
        <w:spacing w:before="0" w:beforeAutospacing="0" w:after="0" w:afterAutospacing="0" w:line="360" w:lineRule="auto"/>
        <w:ind w:left="284"/>
        <w:rPr>
          <w:rFonts w:ascii="Tahoma" w:hAnsi="Tahoma" w:cs="Tahoma"/>
          <w:i/>
          <w:sz w:val="22"/>
          <w:szCs w:val="22"/>
        </w:rPr>
      </w:pPr>
      <w:r w:rsidRPr="00B06C02">
        <w:rPr>
          <w:rFonts w:ascii="Tahoma" w:hAnsi="Tahoma" w:cs="Tahoma"/>
          <w:bCs/>
          <w:i/>
          <w:sz w:val="22"/>
          <w:szCs w:val="22"/>
        </w:rPr>
        <w:t xml:space="preserve">Track 2: Advance Web Technologies such as </w:t>
      </w:r>
      <w:proofErr w:type="spellStart"/>
      <w:r w:rsidRPr="00B06C02">
        <w:rPr>
          <w:rFonts w:ascii="Tahoma" w:hAnsi="Tahoma" w:cs="Tahoma"/>
          <w:bCs/>
          <w:i/>
          <w:sz w:val="22"/>
          <w:szCs w:val="22"/>
        </w:rPr>
        <w:t>IoT</w:t>
      </w:r>
      <w:proofErr w:type="spellEnd"/>
      <w:r w:rsidRPr="00B06C02">
        <w:rPr>
          <w:rFonts w:ascii="Tahoma" w:hAnsi="Tahoma" w:cs="Tahoma"/>
          <w:bCs/>
          <w:i/>
          <w:sz w:val="22"/>
          <w:szCs w:val="22"/>
        </w:rPr>
        <w:t>, Big Data, Cloud Computing in Expert Applications</w:t>
      </w:r>
    </w:p>
    <w:p w:rsidR="008E15CC" w:rsidRPr="00B06C02" w:rsidRDefault="008E15CC" w:rsidP="00CC388B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shd w:val="clear" w:color="auto" w:fill="FFFFFF"/>
        <w:spacing w:before="0" w:beforeAutospacing="0" w:after="0" w:afterAutospacing="0" w:line="360" w:lineRule="auto"/>
        <w:ind w:left="284"/>
        <w:rPr>
          <w:rFonts w:ascii="Tahoma" w:hAnsi="Tahoma" w:cs="Tahoma"/>
          <w:bCs/>
          <w:i/>
          <w:sz w:val="22"/>
          <w:szCs w:val="22"/>
        </w:rPr>
      </w:pPr>
      <w:r w:rsidRPr="00B06C02">
        <w:rPr>
          <w:rFonts w:ascii="Tahoma" w:hAnsi="Tahoma" w:cs="Tahoma"/>
          <w:bCs/>
          <w:i/>
          <w:sz w:val="22"/>
          <w:szCs w:val="22"/>
        </w:rPr>
        <w:t>Track 3: Information and Cyber Security Threats and Solutions</w:t>
      </w:r>
    </w:p>
    <w:p w:rsidR="008E15CC" w:rsidRPr="00B06C02" w:rsidRDefault="008E15CC" w:rsidP="00CC388B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shd w:val="clear" w:color="auto" w:fill="FFFFFF"/>
        <w:spacing w:before="0" w:beforeAutospacing="0" w:after="0" w:afterAutospacing="0" w:line="360" w:lineRule="auto"/>
        <w:ind w:left="284"/>
        <w:rPr>
          <w:rFonts w:ascii="Tahoma" w:hAnsi="Tahoma" w:cs="Tahoma"/>
          <w:i/>
          <w:sz w:val="22"/>
          <w:szCs w:val="22"/>
        </w:rPr>
      </w:pPr>
      <w:r w:rsidRPr="00B06C02">
        <w:rPr>
          <w:rFonts w:ascii="Tahoma" w:hAnsi="Tahoma" w:cs="Tahoma"/>
          <w:bCs/>
          <w:i/>
          <w:sz w:val="22"/>
          <w:szCs w:val="22"/>
        </w:rPr>
        <w:t>Track 4: Multimedia Applications in Forensics, Security &amp; Intelligence</w:t>
      </w:r>
    </w:p>
    <w:p w:rsidR="008E15CC" w:rsidRPr="00B06C02" w:rsidRDefault="008E15CC" w:rsidP="00CC388B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shd w:val="clear" w:color="auto" w:fill="FFFFFF"/>
        <w:spacing w:before="0" w:beforeAutospacing="0" w:after="0" w:afterAutospacing="0" w:line="360" w:lineRule="auto"/>
        <w:ind w:left="284"/>
        <w:rPr>
          <w:rFonts w:ascii="Tahoma" w:hAnsi="Tahoma" w:cs="Tahoma"/>
          <w:bCs/>
          <w:i/>
          <w:sz w:val="22"/>
          <w:szCs w:val="22"/>
        </w:rPr>
      </w:pPr>
      <w:r w:rsidRPr="00B06C02">
        <w:rPr>
          <w:rFonts w:ascii="Tahoma" w:hAnsi="Tahoma" w:cs="Tahoma"/>
          <w:bCs/>
          <w:i/>
          <w:sz w:val="22"/>
          <w:szCs w:val="22"/>
        </w:rPr>
        <w:t xml:space="preserve">Track 5: Advancements in App Development </w:t>
      </w:r>
    </w:p>
    <w:p w:rsidR="008E15CC" w:rsidRPr="00B06C02" w:rsidRDefault="008E15CC" w:rsidP="00CC388B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shd w:val="clear" w:color="auto" w:fill="FFFFFF"/>
        <w:spacing w:before="0" w:beforeAutospacing="0" w:after="0" w:afterAutospacing="0" w:line="360" w:lineRule="auto"/>
        <w:ind w:left="284"/>
        <w:rPr>
          <w:rFonts w:ascii="Tahoma" w:hAnsi="Tahoma" w:cs="Tahoma"/>
          <w:bCs/>
          <w:i/>
          <w:sz w:val="22"/>
          <w:szCs w:val="22"/>
        </w:rPr>
      </w:pPr>
      <w:r w:rsidRPr="00B06C02">
        <w:rPr>
          <w:rFonts w:ascii="Tahoma" w:hAnsi="Tahoma" w:cs="Tahoma"/>
          <w:bCs/>
          <w:i/>
          <w:sz w:val="22"/>
          <w:szCs w:val="22"/>
        </w:rPr>
        <w:t>Track 6: Management Practices for Expert Applications</w:t>
      </w:r>
    </w:p>
    <w:p w:rsidR="00B00040" w:rsidRDefault="008E15CC" w:rsidP="00B00040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shd w:val="clear" w:color="auto" w:fill="FFFFFF"/>
        <w:spacing w:before="0" w:beforeAutospacing="0" w:after="0" w:afterAutospacing="0" w:line="360" w:lineRule="auto"/>
        <w:ind w:left="284"/>
        <w:rPr>
          <w:rFonts w:ascii="Tahoma" w:hAnsi="Tahoma" w:cs="Tahoma"/>
          <w:bCs/>
          <w:i/>
          <w:sz w:val="22"/>
          <w:szCs w:val="22"/>
        </w:rPr>
      </w:pPr>
      <w:r w:rsidRPr="00B06C02">
        <w:rPr>
          <w:rFonts w:ascii="Tahoma" w:hAnsi="Tahoma" w:cs="Tahoma"/>
          <w:bCs/>
          <w:i/>
          <w:sz w:val="22"/>
          <w:szCs w:val="22"/>
        </w:rPr>
        <w:t>Track 7: Social and Ethical Aspects in Expert Applications through Applied Sciences</w:t>
      </w:r>
    </w:p>
    <w:p w:rsidR="00B00040" w:rsidRDefault="00B00040" w:rsidP="00B00040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shd w:val="clear" w:color="auto" w:fill="FFFFFF"/>
        <w:spacing w:before="0" w:beforeAutospacing="0" w:after="0" w:afterAutospacing="0" w:line="360" w:lineRule="auto"/>
        <w:ind w:left="284"/>
        <w:rPr>
          <w:rFonts w:ascii="Tahoma" w:hAnsi="Tahoma" w:cs="Tahoma"/>
          <w:bCs/>
          <w:i/>
          <w:sz w:val="22"/>
          <w:szCs w:val="22"/>
        </w:rPr>
      </w:pPr>
    </w:p>
    <w:p w:rsidR="00B00040" w:rsidRPr="00B00040" w:rsidRDefault="00B00040" w:rsidP="00B00040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shd w:val="clear" w:color="auto" w:fill="FFFFFF"/>
        <w:spacing w:before="0" w:beforeAutospacing="0" w:after="0" w:afterAutospacing="0" w:line="360" w:lineRule="auto"/>
        <w:ind w:left="284"/>
        <w:rPr>
          <w:rFonts w:ascii="Tahoma" w:hAnsi="Tahoma" w:cs="Tahoma"/>
          <w:bCs/>
          <w:i/>
          <w:sz w:val="22"/>
          <w:szCs w:val="22"/>
        </w:rPr>
      </w:pPr>
      <w:r w:rsidRPr="00B06C02">
        <w:rPr>
          <w:rFonts w:ascii="Tahoma" w:hAnsi="Tahoma" w:cs="Tahoma"/>
          <w:bCs/>
          <w:i/>
          <w:sz w:val="22"/>
          <w:szCs w:val="22"/>
        </w:rPr>
        <w:t xml:space="preserve"> </w:t>
      </w:r>
      <w:r w:rsidRPr="00B06C02">
        <w:rPr>
          <w:rFonts w:ascii="Tahoma" w:hAnsi="Tahoma" w:cs="Tahoma"/>
        </w:rPr>
        <w:t xml:space="preserve">A suitable </w:t>
      </w:r>
      <w:r>
        <w:rPr>
          <w:rFonts w:ascii="Tahoma" w:hAnsi="Tahoma" w:cs="Tahoma"/>
        </w:rPr>
        <w:t xml:space="preserve">track </w:t>
      </w:r>
      <w:r w:rsidRPr="00B06C02">
        <w:rPr>
          <w:rFonts w:ascii="Tahoma" w:hAnsi="Tahoma" w:cs="Tahoma"/>
        </w:rPr>
        <w:t xml:space="preserve">should be selected at the time </w:t>
      </w:r>
      <w:r>
        <w:rPr>
          <w:rFonts w:ascii="Tahoma" w:hAnsi="Tahoma" w:cs="Tahoma"/>
        </w:rPr>
        <w:t>of</w:t>
      </w:r>
      <w:r w:rsidRPr="00B06C0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registration</w:t>
      </w:r>
      <w:r w:rsidRPr="00B06C02">
        <w:rPr>
          <w:rFonts w:ascii="Tahoma" w:hAnsi="Tahoma" w:cs="Tahoma"/>
          <w:spacing w:val="-6"/>
        </w:rPr>
        <w:t xml:space="preserve"> </w:t>
      </w:r>
      <w:r w:rsidRPr="00B06C02">
        <w:rPr>
          <w:rFonts w:ascii="Tahoma" w:hAnsi="Tahoma" w:cs="Tahoma"/>
        </w:rPr>
        <w:t>based</w:t>
      </w:r>
      <w:r w:rsidRPr="00B06C02">
        <w:rPr>
          <w:rFonts w:ascii="Tahoma" w:hAnsi="Tahoma" w:cs="Tahoma"/>
          <w:spacing w:val="-4"/>
        </w:rPr>
        <w:t xml:space="preserve"> </w:t>
      </w:r>
      <w:r w:rsidRPr="00B06C02">
        <w:rPr>
          <w:rFonts w:ascii="Tahoma" w:hAnsi="Tahoma" w:cs="Tahoma"/>
        </w:rPr>
        <w:t>on</w:t>
      </w:r>
      <w:r w:rsidRPr="00B06C02">
        <w:rPr>
          <w:rFonts w:ascii="Tahoma" w:hAnsi="Tahoma" w:cs="Tahoma"/>
          <w:spacing w:val="-4"/>
        </w:rPr>
        <w:t xml:space="preserve"> </w:t>
      </w:r>
      <w:r w:rsidRPr="00B06C02">
        <w:rPr>
          <w:rFonts w:ascii="Tahoma" w:hAnsi="Tahoma" w:cs="Tahoma"/>
        </w:rPr>
        <w:t>the</w:t>
      </w:r>
      <w:r w:rsidRPr="00B06C02">
        <w:rPr>
          <w:rFonts w:ascii="Tahoma" w:hAnsi="Tahoma" w:cs="Tahoma"/>
          <w:spacing w:val="-5"/>
        </w:rPr>
        <w:t xml:space="preserve"> </w:t>
      </w:r>
      <w:r w:rsidRPr="00B06C02">
        <w:rPr>
          <w:rFonts w:ascii="Tahoma" w:hAnsi="Tahoma" w:cs="Tahoma"/>
        </w:rPr>
        <w:t>content</w:t>
      </w:r>
      <w:r w:rsidRPr="00B06C02">
        <w:rPr>
          <w:rFonts w:ascii="Tahoma" w:hAnsi="Tahoma" w:cs="Tahoma"/>
          <w:spacing w:val="-4"/>
        </w:rPr>
        <w:t xml:space="preserve"> </w:t>
      </w:r>
      <w:r w:rsidRPr="00B06C02">
        <w:rPr>
          <w:rFonts w:ascii="Tahoma" w:hAnsi="Tahoma" w:cs="Tahoma"/>
        </w:rPr>
        <w:t>of</w:t>
      </w:r>
      <w:r w:rsidRPr="00B06C02">
        <w:rPr>
          <w:rFonts w:ascii="Tahoma" w:hAnsi="Tahoma" w:cs="Tahoma"/>
          <w:spacing w:val="-5"/>
        </w:rPr>
        <w:t xml:space="preserve"> </w:t>
      </w:r>
      <w:r w:rsidRPr="00B06C02">
        <w:rPr>
          <w:rFonts w:ascii="Tahoma" w:hAnsi="Tahoma" w:cs="Tahoma"/>
        </w:rPr>
        <w:t>your</w:t>
      </w:r>
      <w:r w:rsidRPr="00B06C02">
        <w:rPr>
          <w:rFonts w:ascii="Tahoma" w:hAnsi="Tahoma" w:cs="Tahoma"/>
          <w:spacing w:val="-4"/>
        </w:rPr>
        <w:t xml:space="preserve"> </w:t>
      </w:r>
      <w:r w:rsidRPr="00B06C02">
        <w:rPr>
          <w:rFonts w:ascii="Tahoma" w:hAnsi="Tahoma" w:cs="Tahoma"/>
        </w:rPr>
        <w:t>poster,</w:t>
      </w:r>
      <w:r w:rsidRPr="00B06C02">
        <w:rPr>
          <w:rFonts w:ascii="Tahoma" w:hAnsi="Tahoma" w:cs="Tahoma"/>
          <w:spacing w:val="-5"/>
        </w:rPr>
        <w:t xml:space="preserve"> </w:t>
      </w:r>
      <w:r w:rsidRPr="00B06C02">
        <w:rPr>
          <w:rFonts w:ascii="Tahoma" w:hAnsi="Tahoma" w:cs="Tahoma"/>
        </w:rPr>
        <w:t>but</w:t>
      </w:r>
      <w:r w:rsidRPr="00B06C02">
        <w:rPr>
          <w:rFonts w:ascii="Tahoma" w:hAnsi="Tahoma" w:cs="Tahoma"/>
          <w:spacing w:val="-4"/>
        </w:rPr>
        <w:t xml:space="preserve"> </w:t>
      </w:r>
      <w:r w:rsidRPr="00B06C02">
        <w:rPr>
          <w:rFonts w:ascii="Tahoma" w:hAnsi="Tahoma" w:cs="Tahoma"/>
        </w:rPr>
        <w:t>the</w:t>
      </w:r>
      <w:r w:rsidRPr="00B06C02">
        <w:rPr>
          <w:rFonts w:ascii="Tahoma" w:hAnsi="Tahoma" w:cs="Tahoma"/>
          <w:spacing w:val="-4"/>
        </w:rPr>
        <w:t xml:space="preserve"> </w:t>
      </w:r>
      <w:r w:rsidRPr="00B06C02">
        <w:rPr>
          <w:rFonts w:ascii="Tahoma" w:hAnsi="Tahoma" w:cs="Tahoma"/>
        </w:rPr>
        <w:t>organizers</w:t>
      </w:r>
      <w:r w:rsidRPr="00B06C02">
        <w:rPr>
          <w:rFonts w:ascii="Tahoma" w:hAnsi="Tahoma" w:cs="Tahoma"/>
          <w:spacing w:val="-5"/>
        </w:rPr>
        <w:t xml:space="preserve"> </w:t>
      </w:r>
      <w:r w:rsidRPr="00B06C02">
        <w:rPr>
          <w:rFonts w:ascii="Tahoma" w:hAnsi="Tahoma" w:cs="Tahoma"/>
        </w:rPr>
        <w:t>have</w:t>
      </w:r>
      <w:r w:rsidRPr="00B06C02">
        <w:rPr>
          <w:rFonts w:ascii="Tahoma" w:hAnsi="Tahoma" w:cs="Tahoma"/>
          <w:spacing w:val="-4"/>
        </w:rPr>
        <w:t xml:space="preserve"> </w:t>
      </w:r>
      <w:r w:rsidRPr="00B06C02">
        <w:rPr>
          <w:rFonts w:ascii="Tahoma" w:hAnsi="Tahoma" w:cs="Tahoma"/>
        </w:rPr>
        <w:t>the</w:t>
      </w:r>
      <w:r w:rsidRPr="00B06C02">
        <w:rPr>
          <w:rFonts w:ascii="Tahoma" w:hAnsi="Tahoma" w:cs="Tahoma"/>
          <w:spacing w:val="-5"/>
        </w:rPr>
        <w:t xml:space="preserve"> </w:t>
      </w:r>
      <w:r w:rsidRPr="00B06C02">
        <w:rPr>
          <w:rFonts w:ascii="Tahoma" w:hAnsi="Tahoma" w:cs="Tahoma"/>
        </w:rPr>
        <w:t>freedom</w:t>
      </w:r>
      <w:r w:rsidRPr="00B06C02">
        <w:rPr>
          <w:rFonts w:ascii="Tahoma" w:hAnsi="Tahoma" w:cs="Tahoma"/>
          <w:spacing w:val="-4"/>
        </w:rPr>
        <w:t xml:space="preserve"> </w:t>
      </w:r>
      <w:r w:rsidRPr="00B06C02">
        <w:rPr>
          <w:rFonts w:ascii="Tahoma" w:hAnsi="Tahoma" w:cs="Tahoma"/>
        </w:rPr>
        <w:t>to</w:t>
      </w:r>
      <w:r>
        <w:rPr>
          <w:rFonts w:ascii="Tahoma" w:hAnsi="Tahoma" w:cs="Tahoma"/>
        </w:rPr>
        <w:t xml:space="preserve"> </w:t>
      </w:r>
      <w:r w:rsidRPr="00B06C02">
        <w:rPr>
          <w:rFonts w:ascii="Tahoma" w:hAnsi="Tahoma" w:cs="Tahoma"/>
        </w:rPr>
        <w:t>reassign</w:t>
      </w:r>
      <w:r w:rsidRPr="00B06C02">
        <w:rPr>
          <w:rFonts w:ascii="Tahoma" w:hAnsi="Tahoma" w:cs="Tahoma"/>
          <w:spacing w:val="-1"/>
        </w:rPr>
        <w:t xml:space="preserve"> </w:t>
      </w:r>
      <w:r w:rsidRPr="00B06C02">
        <w:rPr>
          <w:rFonts w:ascii="Tahoma" w:hAnsi="Tahoma" w:cs="Tahoma"/>
        </w:rPr>
        <w:t>your theme to a</w:t>
      </w:r>
      <w:r w:rsidRPr="00B06C02">
        <w:rPr>
          <w:rFonts w:ascii="Tahoma" w:hAnsi="Tahoma" w:cs="Tahoma"/>
          <w:spacing w:val="-1"/>
        </w:rPr>
        <w:t xml:space="preserve"> </w:t>
      </w:r>
      <w:r w:rsidRPr="00B06C02">
        <w:rPr>
          <w:rFonts w:ascii="Tahoma" w:hAnsi="Tahoma" w:cs="Tahoma"/>
        </w:rPr>
        <w:t>more suitable one.</w:t>
      </w:r>
    </w:p>
    <w:p w:rsidR="00B00040" w:rsidRDefault="00B00040" w:rsidP="00CC388B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shd w:val="clear" w:color="auto" w:fill="FFFFFF"/>
        <w:spacing w:before="0" w:beforeAutospacing="0" w:after="0" w:afterAutospacing="0" w:line="360" w:lineRule="auto"/>
        <w:ind w:left="284"/>
        <w:rPr>
          <w:rFonts w:ascii="Tahoma" w:hAnsi="Tahoma" w:cs="Tahoma"/>
          <w:bCs/>
          <w:i/>
          <w:sz w:val="22"/>
          <w:szCs w:val="22"/>
        </w:rPr>
      </w:pPr>
    </w:p>
    <w:p w:rsidR="00962CC5" w:rsidRPr="00BF2BA8" w:rsidRDefault="00962CC5" w:rsidP="00962CC5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b/>
          <w:bCs/>
          <w:sz w:val="22"/>
          <w:szCs w:val="22"/>
        </w:rPr>
      </w:pPr>
      <w:r w:rsidRPr="00BF2BA8">
        <w:rPr>
          <w:rFonts w:ascii="Tahoma" w:hAnsi="Tahoma" w:cs="Tahoma"/>
          <w:b/>
          <w:bCs/>
          <w:sz w:val="22"/>
          <w:szCs w:val="22"/>
        </w:rPr>
        <w:t>Target Group:</w:t>
      </w:r>
    </w:p>
    <w:p w:rsidR="00962CC5" w:rsidRPr="00962CC5" w:rsidRDefault="00962CC5" w:rsidP="00962CC5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bCs/>
          <w:sz w:val="22"/>
          <w:szCs w:val="22"/>
        </w:rPr>
      </w:pPr>
      <w:r w:rsidRPr="00962CC5">
        <w:rPr>
          <w:rFonts w:ascii="Tahoma" w:hAnsi="Tahoma" w:cs="Tahoma"/>
          <w:bCs/>
          <w:sz w:val="22"/>
          <w:szCs w:val="22"/>
        </w:rPr>
        <w:t>UG Students</w:t>
      </w:r>
    </w:p>
    <w:p w:rsidR="00962CC5" w:rsidRPr="00962CC5" w:rsidRDefault="00962CC5" w:rsidP="00962CC5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bCs/>
          <w:sz w:val="22"/>
          <w:szCs w:val="22"/>
        </w:rPr>
      </w:pPr>
      <w:r w:rsidRPr="00962CC5">
        <w:rPr>
          <w:rFonts w:ascii="Tahoma" w:hAnsi="Tahoma" w:cs="Tahoma"/>
          <w:bCs/>
          <w:sz w:val="22"/>
          <w:szCs w:val="22"/>
        </w:rPr>
        <w:t>PG Students</w:t>
      </w:r>
    </w:p>
    <w:p w:rsidR="00962CC5" w:rsidRDefault="00962CC5" w:rsidP="00962CC5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bCs/>
          <w:sz w:val="22"/>
          <w:szCs w:val="22"/>
        </w:rPr>
      </w:pPr>
      <w:r w:rsidRPr="00962CC5">
        <w:rPr>
          <w:rFonts w:ascii="Tahoma" w:hAnsi="Tahoma" w:cs="Tahoma"/>
          <w:bCs/>
          <w:sz w:val="22"/>
          <w:szCs w:val="22"/>
        </w:rPr>
        <w:t xml:space="preserve">Ph.D. Scholars </w:t>
      </w:r>
    </w:p>
    <w:p w:rsidR="00BF2BA8" w:rsidRDefault="00BF2BA8" w:rsidP="00962CC5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Faculty Members </w:t>
      </w:r>
    </w:p>
    <w:p w:rsidR="00BF2BA8" w:rsidRPr="00962CC5" w:rsidRDefault="00BF2BA8" w:rsidP="00962CC5">
      <w:pPr>
        <w:pStyle w:val="m-2666004524793149841gmail-m730750705810584259gmail-m-791725696373297820gmail-m8178113817355230462gmail-m-16330713954560672gmail-m1931873950227168817gmail-m4843260859359145101gmail-m4710352225814795821gmail-m-8174594959867028152gmail-m31418949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Industry Experts</w:t>
      </w:r>
    </w:p>
    <w:p w:rsidR="008E15CC" w:rsidRDefault="008E15CC" w:rsidP="00B00040">
      <w:pPr>
        <w:pStyle w:val="BodyText"/>
        <w:ind w:right="565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Registration:</w:t>
      </w:r>
      <w:r w:rsidRPr="00B06C02">
        <w:rPr>
          <w:rFonts w:ascii="Tahoma" w:hAnsi="Tahoma" w:cs="Tahoma"/>
          <w:b/>
          <w:spacing w:val="-4"/>
        </w:rPr>
        <w:t xml:space="preserve"> </w:t>
      </w:r>
      <w:r w:rsidRPr="00B06C02">
        <w:rPr>
          <w:rFonts w:ascii="Tahoma" w:hAnsi="Tahoma" w:cs="Tahoma"/>
        </w:rPr>
        <w:t>Researchers</w:t>
      </w:r>
      <w:r w:rsidRPr="00B06C02">
        <w:rPr>
          <w:rFonts w:ascii="Tahoma" w:hAnsi="Tahoma" w:cs="Tahoma"/>
          <w:spacing w:val="-5"/>
        </w:rPr>
        <w:t xml:space="preserve"> </w:t>
      </w:r>
      <w:r w:rsidRPr="00B06C02">
        <w:rPr>
          <w:rFonts w:ascii="Tahoma" w:hAnsi="Tahoma" w:cs="Tahoma"/>
        </w:rPr>
        <w:t>interested</w:t>
      </w:r>
      <w:r w:rsidRPr="00B06C02">
        <w:rPr>
          <w:rFonts w:ascii="Tahoma" w:hAnsi="Tahoma" w:cs="Tahoma"/>
          <w:spacing w:val="-5"/>
        </w:rPr>
        <w:t xml:space="preserve"> </w:t>
      </w:r>
      <w:r w:rsidRPr="00B06C02">
        <w:rPr>
          <w:rFonts w:ascii="Tahoma" w:hAnsi="Tahoma" w:cs="Tahoma"/>
        </w:rPr>
        <w:t>in</w:t>
      </w:r>
      <w:r w:rsidRPr="00B06C02">
        <w:rPr>
          <w:rFonts w:ascii="Tahoma" w:hAnsi="Tahoma" w:cs="Tahoma"/>
          <w:spacing w:val="-5"/>
        </w:rPr>
        <w:t xml:space="preserve"> </w:t>
      </w:r>
      <w:r w:rsidRPr="00B06C02">
        <w:rPr>
          <w:rFonts w:ascii="Tahoma" w:hAnsi="Tahoma" w:cs="Tahoma"/>
        </w:rPr>
        <w:t>submitting</w:t>
      </w:r>
      <w:r w:rsidRPr="00B06C02">
        <w:rPr>
          <w:rFonts w:ascii="Tahoma" w:hAnsi="Tahoma" w:cs="Tahoma"/>
          <w:spacing w:val="-5"/>
        </w:rPr>
        <w:t xml:space="preserve"> </w:t>
      </w:r>
      <w:r w:rsidRPr="00B06C02">
        <w:rPr>
          <w:rFonts w:ascii="Tahoma" w:hAnsi="Tahoma" w:cs="Tahoma"/>
        </w:rPr>
        <w:t>their</w:t>
      </w:r>
      <w:r w:rsidRPr="00B06C02">
        <w:rPr>
          <w:rFonts w:ascii="Tahoma" w:hAnsi="Tahoma" w:cs="Tahoma"/>
          <w:spacing w:val="-5"/>
        </w:rPr>
        <w:t xml:space="preserve"> </w:t>
      </w:r>
      <w:r w:rsidRPr="00B06C02">
        <w:rPr>
          <w:rFonts w:ascii="Tahoma" w:hAnsi="Tahoma" w:cs="Tahoma"/>
        </w:rPr>
        <w:t>posters</w:t>
      </w:r>
      <w:r w:rsidRPr="00B06C02">
        <w:rPr>
          <w:rFonts w:ascii="Tahoma" w:hAnsi="Tahoma" w:cs="Tahoma"/>
          <w:spacing w:val="-5"/>
        </w:rPr>
        <w:t xml:space="preserve"> </w:t>
      </w:r>
      <w:r w:rsidR="00962CC5">
        <w:rPr>
          <w:rFonts w:ascii="Tahoma" w:hAnsi="Tahoma" w:cs="Tahoma"/>
        </w:rPr>
        <w:t>are required to</w:t>
      </w:r>
      <w:r>
        <w:rPr>
          <w:rFonts w:ascii="Tahoma" w:hAnsi="Tahoma" w:cs="Tahoma"/>
          <w:spacing w:val="-57"/>
        </w:rPr>
        <w:t xml:space="preserve"> </w:t>
      </w:r>
      <w:r w:rsidRPr="00B06C02">
        <w:rPr>
          <w:rFonts w:ascii="Tahoma" w:hAnsi="Tahoma" w:cs="Tahoma"/>
        </w:rPr>
        <w:t>mandatorily</w:t>
      </w:r>
      <w:r w:rsidRPr="00B06C02">
        <w:rPr>
          <w:rFonts w:ascii="Tahoma" w:hAnsi="Tahoma" w:cs="Tahoma"/>
          <w:spacing w:val="31"/>
        </w:rPr>
        <w:t xml:space="preserve"> </w:t>
      </w:r>
      <w:r w:rsidRPr="00B06C02">
        <w:rPr>
          <w:rFonts w:ascii="Tahoma" w:hAnsi="Tahoma" w:cs="Tahoma"/>
        </w:rPr>
        <w:t>register</w:t>
      </w:r>
      <w:r w:rsidRPr="00B06C02">
        <w:rPr>
          <w:rFonts w:ascii="Tahoma" w:hAnsi="Tahoma" w:cs="Tahoma"/>
          <w:spacing w:val="34"/>
        </w:rPr>
        <w:t xml:space="preserve"> </w:t>
      </w:r>
      <w:r w:rsidRPr="00B06C02">
        <w:rPr>
          <w:rFonts w:ascii="Tahoma" w:hAnsi="Tahoma" w:cs="Tahoma"/>
        </w:rPr>
        <w:t>for</w:t>
      </w:r>
      <w:r w:rsidRPr="00B06C02">
        <w:rPr>
          <w:rFonts w:ascii="Tahoma" w:hAnsi="Tahoma" w:cs="Tahoma"/>
          <w:spacing w:val="32"/>
        </w:rPr>
        <w:t xml:space="preserve"> </w:t>
      </w:r>
      <w:r w:rsidRPr="00B06C02">
        <w:rPr>
          <w:rFonts w:ascii="Tahoma" w:hAnsi="Tahoma" w:cs="Tahoma"/>
        </w:rPr>
        <w:t>the</w:t>
      </w:r>
      <w:r w:rsidRPr="00B06C02">
        <w:rPr>
          <w:rFonts w:ascii="Tahoma" w:hAnsi="Tahoma" w:cs="Tahoma"/>
          <w:spacing w:val="35"/>
        </w:rPr>
        <w:t xml:space="preserve"> </w:t>
      </w:r>
      <w:r w:rsidRPr="00B06C02">
        <w:rPr>
          <w:rFonts w:ascii="Tahoma" w:hAnsi="Tahoma" w:cs="Tahoma"/>
        </w:rPr>
        <w:t>FICR-TEAS 2022</w:t>
      </w:r>
      <w:r w:rsidRPr="00B06C02">
        <w:rPr>
          <w:rFonts w:ascii="Tahoma" w:hAnsi="Tahoma" w:cs="Tahoma"/>
          <w:b/>
        </w:rPr>
        <w:t xml:space="preserve"> </w:t>
      </w:r>
      <w:r w:rsidR="00962CC5">
        <w:rPr>
          <w:rFonts w:ascii="Tahoma" w:hAnsi="Tahoma" w:cs="Tahoma"/>
        </w:rPr>
        <w:t>through</w:t>
      </w:r>
      <w:r w:rsidRPr="00B06C02">
        <w:rPr>
          <w:rFonts w:ascii="Tahoma" w:hAnsi="Tahoma" w:cs="Tahoma"/>
          <w:spacing w:val="41"/>
        </w:rPr>
        <w:t xml:space="preserve"> </w:t>
      </w:r>
      <w:r w:rsidRPr="00B06C02">
        <w:rPr>
          <w:rFonts w:ascii="Tahoma" w:hAnsi="Tahoma" w:cs="Tahoma"/>
        </w:rPr>
        <w:t>the</w:t>
      </w:r>
      <w:r w:rsidRPr="00B06C02">
        <w:rPr>
          <w:rFonts w:ascii="Tahoma" w:hAnsi="Tahoma" w:cs="Tahoma"/>
          <w:spacing w:val="45"/>
        </w:rPr>
        <w:t xml:space="preserve"> </w:t>
      </w:r>
      <w:r w:rsidRPr="00B06C02">
        <w:rPr>
          <w:rFonts w:ascii="Tahoma" w:hAnsi="Tahoma" w:cs="Tahoma"/>
        </w:rPr>
        <w:t>Google</w:t>
      </w:r>
      <w:r w:rsidRPr="00B06C02">
        <w:rPr>
          <w:rFonts w:ascii="Tahoma" w:hAnsi="Tahoma" w:cs="Tahoma"/>
          <w:spacing w:val="41"/>
        </w:rPr>
        <w:t xml:space="preserve"> </w:t>
      </w:r>
      <w:r w:rsidRPr="00B06C02">
        <w:rPr>
          <w:rFonts w:ascii="Tahoma" w:hAnsi="Tahoma" w:cs="Tahoma"/>
        </w:rPr>
        <w:t>Form</w:t>
      </w:r>
      <w:r w:rsidRPr="00B06C02">
        <w:rPr>
          <w:rFonts w:ascii="Tahoma" w:hAnsi="Tahoma" w:cs="Tahoma"/>
          <w:spacing w:val="-57"/>
        </w:rPr>
        <w:t>:</w:t>
      </w:r>
      <w:r w:rsidRPr="00C26DFF">
        <w:t xml:space="preserve"> </w:t>
      </w:r>
      <w:hyperlink r:id="rId7" w:tgtFrame="_blank" w:tooltip="Shortened URL for https://docs.google.com/forms/d/e/1FAIpQLSe44pyqt5Lz-35-QXlrCA-YjxyEOMh9uSC-yuA8ZGJha68DaQ/viewform" w:history="1">
        <w:r>
          <w:rPr>
            <w:rStyle w:val="Hyperlink"/>
            <w:rFonts w:ascii="Helvetica" w:hAnsi="Helvetica"/>
            <w:color w:val="0236B9"/>
            <w:sz w:val="27"/>
            <w:szCs w:val="27"/>
            <w:shd w:val="clear" w:color="auto" w:fill="FFFFFF"/>
          </w:rPr>
          <w:t>https://bit.ly/32u65hY</w:t>
        </w:r>
      </w:hyperlink>
      <w:r w:rsidRPr="00B06C02">
        <w:rPr>
          <w:rFonts w:ascii="Tahoma" w:hAnsi="Tahoma" w:cs="Tahoma"/>
        </w:rPr>
        <w:t xml:space="preserve"> latest</w:t>
      </w:r>
      <w:r w:rsidRPr="00B06C02">
        <w:rPr>
          <w:rFonts w:ascii="Tahoma" w:hAnsi="Tahoma" w:cs="Tahoma"/>
          <w:spacing w:val="22"/>
        </w:rPr>
        <w:t xml:space="preserve"> </w:t>
      </w:r>
      <w:r w:rsidRPr="00B06C02">
        <w:rPr>
          <w:rFonts w:ascii="Tahoma" w:hAnsi="Tahoma" w:cs="Tahoma"/>
        </w:rPr>
        <w:t>by</w:t>
      </w:r>
      <w:r w:rsidRPr="00B06C02">
        <w:rPr>
          <w:rFonts w:ascii="Tahoma" w:hAnsi="Tahoma" w:cs="Tahoma"/>
          <w:spacing w:val="23"/>
        </w:rPr>
        <w:t xml:space="preserve"> </w:t>
      </w:r>
      <w:r w:rsidRPr="00B06C02">
        <w:rPr>
          <w:rFonts w:ascii="Tahoma" w:hAnsi="Tahoma" w:cs="Tahoma"/>
        </w:rPr>
        <w:t>04</w:t>
      </w:r>
      <w:r w:rsidRPr="00B06C02">
        <w:rPr>
          <w:rFonts w:ascii="Tahoma" w:hAnsi="Tahoma" w:cs="Tahoma"/>
          <w:vertAlign w:val="superscript"/>
        </w:rPr>
        <w:t xml:space="preserve">th  </w:t>
      </w:r>
      <w:r w:rsidRPr="00B06C02">
        <w:rPr>
          <w:rFonts w:ascii="Tahoma" w:hAnsi="Tahoma" w:cs="Tahoma"/>
        </w:rPr>
        <w:t>January 2022.</w:t>
      </w:r>
      <w:r w:rsidRPr="00B06C02">
        <w:rPr>
          <w:rFonts w:ascii="Tahoma" w:hAnsi="Tahoma" w:cs="Tahoma"/>
          <w:spacing w:val="38"/>
        </w:rPr>
        <w:t xml:space="preserve"> </w:t>
      </w:r>
    </w:p>
    <w:p w:rsidR="008E15CC" w:rsidRPr="00B06C02" w:rsidRDefault="008E15CC" w:rsidP="008E15CC">
      <w:pPr>
        <w:widowControl/>
        <w:shd w:val="clear" w:color="auto" w:fill="FFFFFF"/>
        <w:autoSpaceDE/>
        <w:autoSpaceDN/>
        <w:spacing w:after="300"/>
        <w:textAlignment w:val="baseline"/>
        <w:rPr>
          <w:rFonts w:ascii="Tahoma" w:hAnsi="Tahoma" w:cs="Tahoma"/>
          <w:sz w:val="21"/>
          <w:szCs w:val="21"/>
        </w:rPr>
      </w:pPr>
      <w:r w:rsidRPr="00B06C02">
        <w:rPr>
          <w:rFonts w:ascii="Tahoma" w:hAnsi="Tahoma" w:cs="Tahoma"/>
          <w:sz w:val="21"/>
          <w:szCs w:val="21"/>
        </w:rPr>
        <w:t xml:space="preserve">The registration fee is payable through NEFT, for which the bank details </w:t>
      </w:r>
      <w:r w:rsidR="00CC388B">
        <w:rPr>
          <w:rFonts w:ascii="Tahoma" w:hAnsi="Tahoma" w:cs="Tahoma"/>
          <w:sz w:val="21"/>
          <w:szCs w:val="21"/>
        </w:rPr>
        <w:t xml:space="preserve">are </w:t>
      </w:r>
      <w:r w:rsidR="00BF2BA8">
        <w:rPr>
          <w:rFonts w:ascii="Tahoma" w:hAnsi="Tahoma" w:cs="Tahoma"/>
          <w:sz w:val="21"/>
          <w:szCs w:val="21"/>
        </w:rPr>
        <w:t>given hereunder</w:t>
      </w:r>
      <w:r w:rsidRPr="00B06C02">
        <w:rPr>
          <w:rFonts w:ascii="Tahoma" w:hAnsi="Tahoma" w:cs="Tahoma"/>
          <w:sz w:val="21"/>
          <w:szCs w:val="21"/>
        </w:rPr>
        <w:t>:</w:t>
      </w:r>
    </w:p>
    <w:p w:rsidR="008E15CC" w:rsidRDefault="008E15CC" w:rsidP="008E15CC">
      <w:pPr>
        <w:widowControl/>
        <w:shd w:val="clear" w:color="auto" w:fill="FFFFFF"/>
        <w:autoSpaceDE/>
        <w:autoSpaceDN/>
        <w:textAlignment w:val="baseline"/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</w:pPr>
      <w:r w:rsidRPr="00B06C02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Bank Details to Deposit Registration Fee (Preferably through NEFT/RTGS/IMPS)</w:t>
      </w:r>
    </w:p>
    <w:p w:rsidR="008E15CC" w:rsidRPr="00B06C02" w:rsidRDefault="008E15CC" w:rsidP="008E15CC">
      <w:pPr>
        <w:widowControl/>
        <w:shd w:val="clear" w:color="auto" w:fill="FFFFFF"/>
        <w:autoSpaceDE/>
        <w:autoSpaceDN/>
        <w:textAlignment w:val="baseline"/>
        <w:rPr>
          <w:rFonts w:ascii="Tahoma" w:hAnsi="Tahoma" w:cs="Tahoma"/>
          <w:sz w:val="21"/>
          <w:szCs w:val="21"/>
        </w:rPr>
      </w:pPr>
    </w:p>
    <w:tbl>
      <w:tblPr>
        <w:tblW w:w="9643" w:type="dxa"/>
        <w:tblInd w:w="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6861"/>
      </w:tblGrid>
      <w:tr w:rsidR="008E15CC" w:rsidRPr="00B06C02" w:rsidTr="0034201E">
        <w:trPr>
          <w:trHeight w:val="155"/>
        </w:trPr>
        <w:tc>
          <w:tcPr>
            <w:tcW w:w="27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ACCOUNT HOLDER NAME</w:t>
            </w:r>
          </w:p>
        </w:tc>
        <w:tc>
          <w:tcPr>
            <w:tcW w:w="686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IIS (Deemed to be University)</w:t>
            </w:r>
          </w:p>
        </w:tc>
      </w:tr>
      <w:tr w:rsidR="008E15CC" w:rsidRPr="00B06C02" w:rsidTr="0034201E">
        <w:trPr>
          <w:trHeight w:val="147"/>
        </w:trPr>
        <w:tc>
          <w:tcPr>
            <w:tcW w:w="2782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BANK NAME</w:t>
            </w:r>
          </w:p>
        </w:tc>
        <w:tc>
          <w:tcPr>
            <w:tcW w:w="6861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HDFC BANK LTD.</w:t>
            </w:r>
          </w:p>
        </w:tc>
      </w:tr>
      <w:tr w:rsidR="008E15CC" w:rsidRPr="00B06C02" w:rsidTr="0034201E">
        <w:trPr>
          <w:trHeight w:val="155"/>
        </w:trPr>
        <w:tc>
          <w:tcPr>
            <w:tcW w:w="27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lastRenderedPageBreak/>
              <w:t>BRANCH ADDRESS</w:t>
            </w:r>
          </w:p>
        </w:tc>
        <w:tc>
          <w:tcPr>
            <w:tcW w:w="686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CC388B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ICG CAMPUS, GURUKUL MARG, SFS MANSAROVAR, JAIPUR - 302020</w:t>
            </w:r>
          </w:p>
        </w:tc>
      </w:tr>
      <w:tr w:rsidR="008E15CC" w:rsidRPr="00B06C02" w:rsidTr="0034201E">
        <w:trPr>
          <w:trHeight w:val="147"/>
        </w:trPr>
        <w:tc>
          <w:tcPr>
            <w:tcW w:w="2782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ACCOUNT NO.</w:t>
            </w:r>
          </w:p>
        </w:tc>
        <w:tc>
          <w:tcPr>
            <w:tcW w:w="6861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50200011970732</w:t>
            </w:r>
          </w:p>
        </w:tc>
      </w:tr>
      <w:tr w:rsidR="008E15CC" w:rsidRPr="00B06C02" w:rsidTr="0034201E">
        <w:trPr>
          <w:trHeight w:val="155"/>
        </w:trPr>
        <w:tc>
          <w:tcPr>
            <w:tcW w:w="27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TYPE OF ACCOUNT</w:t>
            </w:r>
          </w:p>
        </w:tc>
        <w:tc>
          <w:tcPr>
            <w:tcW w:w="686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CURRENT ACCOUNT</w:t>
            </w:r>
          </w:p>
        </w:tc>
      </w:tr>
      <w:tr w:rsidR="008E15CC" w:rsidRPr="00B06C02" w:rsidTr="0034201E">
        <w:trPr>
          <w:trHeight w:val="155"/>
        </w:trPr>
        <w:tc>
          <w:tcPr>
            <w:tcW w:w="2782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NEFT/RTGS IFSC CODE</w:t>
            </w:r>
          </w:p>
        </w:tc>
        <w:tc>
          <w:tcPr>
            <w:tcW w:w="6861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HDFC0000987</w:t>
            </w:r>
          </w:p>
        </w:tc>
      </w:tr>
      <w:tr w:rsidR="008E15CC" w:rsidRPr="00B06C02" w:rsidTr="0034201E">
        <w:trPr>
          <w:trHeight w:val="147"/>
        </w:trPr>
        <w:tc>
          <w:tcPr>
            <w:tcW w:w="27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MICR CODE</w:t>
            </w:r>
          </w:p>
        </w:tc>
        <w:tc>
          <w:tcPr>
            <w:tcW w:w="686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302240006</w:t>
            </w:r>
          </w:p>
        </w:tc>
      </w:tr>
      <w:tr w:rsidR="008E15CC" w:rsidRPr="00B06C02" w:rsidTr="0034201E">
        <w:trPr>
          <w:trHeight w:val="155"/>
        </w:trPr>
        <w:tc>
          <w:tcPr>
            <w:tcW w:w="2782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SWIFT CODE</w:t>
            </w:r>
          </w:p>
        </w:tc>
        <w:tc>
          <w:tcPr>
            <w:tcW w:w="6861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E15CC" w:rsidRPr="00B06C02" w:rsidRDefault="008E15CC" w:rsidP="005205FF">
            <w:pPr>
              <w:widowControl/>
              <w:autoSpaceDE/>
              <w:autoSpaceDN/>
              <w:rPr>
                <w:rFonts w:ascii="Tahoma" w:hAnsi="Tahoma" w:cs="Tahoma"/>
                <w:sz w:val="21"/>
                <w:szCs w:val="21"/>
              </w:rPr>
            </w:pPr>
            <w:r w:rsidRPr="00B06C02">
              <w:rPr>
                <w:rFonts w:ascii="Tahoma" w:hAnsi="Tahoma" w:cs="Tahoma"/>
                <w:sz w:val="21"/>
                <w:szCs w:val="21"/>
              </w:rPr>
              <w:t>HDFCINBBXXX</w:t>
            </w:r>
          </w:p>
        </w:tc>
      </w:tr>
    </w:tbl>
    <w:p w:rsidR="00962CC5" w:rsidRDefault="00962CC5" w:rsidP="008E15CC">
      <w:pPr>
        <w:pStyle w:val="BodyText"/>
        <w:ind w:right="1256"/>
        <w:jc w:val="both"/>
        <w:rPr>
          <w:rFonts w:ascii="Tahoma" w:hAnsi="Tahoma" w:cs="Tahoma"/>
        </w:rPr>
      </w:pPr>
    </w:p>
    <w:p w:rsidR="008E15CC" w:rsidRPr="00B06C02" w:rsidRDefault="00962CC5" w:rsidP="008E15CC">
      <w:pPr>
        <w:pStyle w:val="BodyText"/>
        <w:ind w:right="125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transaction details are to </w:t>
      </w:r>
      <w:r w:rsidR="00CC388B">
        <w:rPr>
          <w:rFonts w:ascii="Tahoma" w:hAnsi="Tahoma" w:cs="Tahoma"/>
        </w:rPr>
        <w:t xml:space="preserve">be </w:t>
      </w:r>
      <w:r>
        <w:rPr>
          <w:rFonts w:ascii="Tahoma" w:hAnsi="Tahoma" w:cs="Tahoma"/>
        </w:rPr>
        <w:t>filled in the registration form</w:t>
      </w:r>
      <w:r w:rsidR="00B00040">
        <w:rPr>
          <w:rFonts w:ascii="Tahoma" w:hAnsi="Tahoma" w:cs="Tahoma"/>
        </w:rPr>
        <w:t xml:space="preserve"> compulsory.</w:t>
      </w:r>
    </w:p>
    <w:p w:rsidR="00962CC5" w:rsidRDefault="00962CC5" w:rsidP="008E15CC">
      <w:pPr>
        <w:jc w:val="both"/>
        <w:rPr>
          <w:rFonts w:ascii="Tahoma" w:hAnsi="Tahoma" w:cs="Tahoma"/>
          <w:b/>
          <w:sz w:val="24"/>
        </w:rPr>
      </w:pPr>
    </w:p>
    <w:p w:rsidR="008E15CC" w:rsidRDefault="008E15CC" w:rsidP="008E15CC">
      <w:pPr>
        <w:pStyle w:val="BodyText"/>
        <w:spacing w:before="194"/>
        <w:ind w:right="1255"/>
        <w:jc w:val="both"/>
        <w:rPr>
          <w:rFonts w:ascii="Tahoma" w:hAnsi="Tahoma" w:cs="Tahoma"/>
          <w:b/>
          <w:sz w:val="28"/>
        </w:rPr>
      </w:pPr>
      <w:r w:rsidRPr="00B06C02">
        <w:rPr>
          <w:rFonts w:ascii="Tahoma" w:hAnsi="Tahoma" w:cs="Tahoma"/>
          <w:b/>
          <w:sz w:val="28"/>
        </w:rPr>
        <w:t xml:space="preserve">All the participants of </w:t>
      </w:r>
      <w:r w:rsidR="00A06352">
        <w:rPr>
          <w:rFonts w:ascii="Tahoma" w:hAnsi="Tahoma" w:cs="Tahoma"/>
          <w:b/>
          <w:sz w:val="28"/>
        </w:rPr>
        <w:t xml:space="preserve">the </w:t>
      </w:r>
      <w:r w:rsidRPr="00B06C02">
        <w:rPr>
          <w:rFonts w:ascii="Tahoma" w:hAnsi="Tahoma" w:cs="Tahoma"/>
          <w:b/>
          <w:sz w:val="28"/>
        </w:rPr>
        <w:t xml:space="preserve">poster presentation session </w:t>
      </w:r>
      <w:r w:rsidR="00962CC5">
        <w:rPr>
          <w:rFonts w:ascii="Tahoma" w:hAnsi="Tahoma" w:cs="Tahoma"/>
          <w:b/>
          <w:sz w:val="28"/>
        </w:rPr>
        <w:t>will be eligible to</w:t>
      </w:r>
      <w:r w:rsidRPr="00B06C02">
        <w:rPr>
          <w:rFonts w:ascii="Tahoma" w:hAnsi="Tahoma" w:cs="Tahoma"/>
          <w:b/>
          <w:sz w:val="28"/>
        </w:rPr>
        <w:t xml:space="preserve"> attend </w:t>
      </w:r>
      <w:r w:rsidR="00A06352">
        <w:rPr>
          <w:rFonts w:ascii="Tahoma" w:hAnsi="Tahoma" w:cs="Tahoma"/>
          <w:b/>
          <w:sz w:val="28"/>
        </w:rPr>
        <w:t xml:space="preserve">a </w:t>
      </w:r>
      <w:r w:rsidRPr="00B06C02">
        <w:rPr>
          <w:rFonts w:ascii="Tahoma" w:hAnsi="Tahoma" w:cs="Tahoma"/>
          <w:b/>
          <w:sz w:val="28"/>
        </w:rPr>
        <w:t xml:space="preserve">workshop on “Improving coding skills” of Prof. R.S. </w:t>
      </w:r>
      <w:proofErr w:type="spellStart"/>
      <w:r w:rsidRPr="00B06C02">
        <w:rPr>
          <w:rFonts w:ascii="Tahoma" w:hAnsi="Tahoma" w:cs="Tahoma"/>
          <w:b/>
          <w:sz w:val="28"/>
        </w:rPr>
        <w:t>Salaria</w:t>
      </w:r>
      <w:proofErr w:type="spellEnd"/>
      <w:r w:rsidRPr="00B06C02">
        <w:rPr>
          <w:rFonts w:ascii="Tahoma" w:hAnsi="Tahoma" w:cs="Tahoma"/>
          <w:b/>
          <w:sz w:val="28"/>
        </w:rPr>
        <w:t xml:space="preserve"> to be held on 8</w:t>
      </w:r>
      <w:r w:rsidRPr="00B06C02">
        <w:rPr>
          <w:rFonts w:ascii="Tahoma" w:hAnsi="Tahoma" w:cs="Tahoma"/>
          <w:b/>
          <w:sz w:val="28"/>
          <w:vertAlign w:val="superscript"/>
        </w:rPr>
        <w:t>th</w:t>
      </w:r>
      <w:r w:rsidRPr="00B06C02">
        <w:rPr>
          <w:rFonts w:ascii="Tahoma" w:hAnsi="Tahoma" w:cs="Tahoma"/>
          <w:b/>
          <w:sz w:val="28"/>
        </w:rPr>
        <w:t xml:space="preserve"> January 2022.</w:t>
      </w:r>
    </w:p>
    <w:p w:rsidR="008E15CC" w:rsidRDefault="008E15CC" w:rsidP="008E15CC">
      <w:pPr>
        <w:pStyle w:val="Heading1"/>
        <w:ind w:left="0"/>
        <w:jc w:val="both"/>
        <w:rPr>
          <w:rFonts w:ascii="Tahoma" w:hAnsi="Tahoma" w:cs="Tahoma"/>
          <w:bCs w:val="0"/>
          <w:szCs w:val="24"/>
        </w:rPr>
      </w:pPr>
    </w:p>
    <w:p w:rsidR="008E15CC" w:rsidRPr="00B06C02" w:rsidRDefault="008E15CC" w:rsidP="008E15CC">
      <w:pPr>
        <w:pStyle w:val="Heading1"/>
        <w:ind w:left="0"/>
        <w:jc w:val="both"/>
        <w:rPr>
          <w:rFonts w:ascii="Tahoma" w:hAnsi="Tahoma" w:cs="Tahoma"/>
        </w:rPr>
      </w:pPr>
      <w:r w:rsidRPr="00B06C02">
        <w:rPr>
          <w:rFonts w:ascii="Tahoma" w:hAnsi="Tahoma" w:cs="Tahoma"/>
          <w:color w:val="001F5F"/>
        </w:rPr>
        <w:t>Judging</w:t>
      </w:r>
      <w:r w:rsidRPr="00B06C02">
        <w:rPr>
          <w:rFonts w:ascii="Tahoma" w:hAnsi="Tahoma" w:cs="Tahoma"/>
          <w:color w:val="001F5F"/>
          <w:spacing w:val="-7"/>
        </w:rPr>
        <w:t xml:space="preserve"> </w:t>
      </w:r>
      <w:r w:rsidRPr="00B06C02">
        <w:rPr>
          <w:rFonts w:ascii="Tahoma" w:hAnsi="Tahoma" w:cs="Tahoma"/>
          <w:color w:val="001F5F"/>
        </w:rPr>
        <w:t>Criteria:</w:t>
      </w:r>
      <w:r w:rsidR="00A06352">
        <w:rPr>
          <w:rFonts w:ascii="Tahoma" w:hAnsi="Tahoma" w:cs="Tahoma"/>
          <w:color w:val="001F5F"/>
        </w:rPr>
        <w:t xml:space="preserve"> The poster will be judged based on the following criteria </w:t>
      </w:r>
    </w:p>
    <w:p w:rsidR="008E15CC" w:rsidRPr="00B06C02" w:rsidRDefault="008E15CC" w:rsidP="008E15CC">
      <w:pPr>
        <w:pStyle w:val="BodyText"/>
        <w:spacing w:before="5"/>
        <w:rPr>
          <w:rFonts w:ascii="Tahoma" w:hAnsi="Tahoma" w:cs="Tahoma"/>
          <w:b/>
          <w:sz w:val="27"/>
        </w:rPr>
      </w:pPr>
    </w:p>
    <w:p w:rsidR="008E15CC" w:rsidRPr="00B06C02" w:rsidRDefault="008E15CC" w:rsidP="008E15CC">
      <w:pPr>
        <w:pStyle w:val="ListParagraph"/>
        <w:numPr>
          <w:ilvl w:val="1"/>
          <w:numId w:val="4"/>
        </w:numPr>
        <w:tabs>
          <w:tab w:val="left" w:pos="2160"/>
        </w:tabs>
        <w:ind w:left="1082"/>
        <w:rPr>
          <w:rFonts w:ascii="Tahoma" w:hAnsi="Tahoma" w:cs="Tahoma"/>
          <w:sz w:val="24"/>
        </w:rPr>
      </w:pPr>
      <w:r w:rsidRPr="00B06C02">
        <w:rPr>
          <w:rFonts w:ascii="Tahoma" w:hAnsi="Tahoma" w:cs="Tahoma"/>
          <w:sz w:val="24"/>
        </w:rPr>
        <w:t>Research</w:t>
      </w:r>
      <w:r w:rsidRPr="00B06C02">
        <w:rPr>
          <w:rFonts w:ascii="Tahoma" w:hAnsi="Tahoma" w:cs="Tahoma"/>
          <w:spacing w:val="-1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Originality</w:t>
      </w:r>
    </w:p>
    <w:p w:rsidR="008E15CC" w:rsidRPr="00B06C02" w:rsidRDefault="008E15CC" w:rsidP="008E15CC">
      <w:pPr>
        <w:pStyle w:val="ListParagraph"/>
        <w:numPr>
          <w:ilvl w:val="1"/>
          <w:numId w:val="4"/>
        </w:numPr>
        <w:tabs>
          <w:tab w:val="left" w:pos="2160"/>
        </w:tabs>
        <w:spacing w:before="1"/>
        <w:ind w:left="1082"/>
        <w:rPr>
          <w:rFonts w:ascii="Tahoma" w:hAnsi="Tahoma" w:cs="Tahoma"/>
          <w:sz w:val="24"/>
        </w:rPr>
      </w:pPr>
      <w:r w:rsidRPr="00B06C02">
        <w:rPr>
          <w:rFonts w:ascii="Tahoma" w:hAnsi="Tahoma" w:cs="Tahoma"/>
          <w:sz w:val="24"/>
        </w:rPr>
        <w:t>Potential</w:t>
      </w:r>
      <w:r w:rsidRPr="00B06C02">
        <w:rPr>
          <w:rFonts w:ascii="Tahoma" w:hAnsi="Tahoma" w:cs="Tahoma"/>
          <w:spacing w:val="-3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Impact</w:t>
      </w:r>
    </w:p>
    <w:p w:rsidR="008E15CC" w:rsidRPr="00B06C02" w:rsidRDefault="008E15CC" w:rsidP="008E15CC">
      <w:pPr>
        <w:pStyle w:val="ListParagraph"/>
        <w:numPr>
          <w:ilvl w:val="1"/>
          <w:numId w:val="4"/>
        </w:numPr>
        <w:tabs>
          <w:tab w:val="left" w:pos="2160"/>
        </w:tabs>
        <w:ind w:left="1082"/>
        <w:rPr>
          <w:rFonts w:ascii="Tahoma" w:hAnsi="Tahoma" w:cs="Tahoma"/>
          <w:sz w:val="24"/>
        </w:rPr>
      </w:pPr>
      <w:r w:rsidRPr="00B06C02">
        <w:rPr>
          <w:rFonts w:ascii="Tahoma" w:hAnsi="Tahoma" w:cs="Tahoma"/>
          <w:sz w:val="24"/>
        </w:rPr>
        <w:t>Comprehensiveness</w:t>
      </w:r>
    </w:p>
    <w:p w:rsidR="008E15CC" w:rsidRPr="00B06C02" w:rsidRDefault="008E15CC" w:rsidP="008E15CC">
      <w:pPr>
        <w:pStyle w:val="ListParagraph"/>
        <w:numPr>
          <w:ilvl w:val="1"/>
          <w:numId w:val="4"/>
        </w:numPr>
        <w:tabs>
          <w:tab w:val="left" w:pos="2160"/>
        </w:tabs>
        <w:ind w:left="1082"/>
        <w:rPr>
          <w:rFonts w:ascii="Tahoma" w:hAnsi="Tahoma" w:cs="Tahoma"/>
          <w:sz w:val="24"/>
        </w:rPr>
      </w:pPr>
      <w:r w:rsidRPr="00B06C02">
        <w:rPr>
          <w:rFonts w:ascii="Tahoma" w:hAnsi="Tahoma" w:cs="Tahoma"/>
          <w:sz w:val="24"/>
        </w:rPr>
        <w:t>Informative</w:t>
      </w:r>
    </w:p>
    <w:p w:rsidR="008E15CC" w:rsidRPr="00B06C02" w:rsidRDefault="008E15CC" w:rsidP="008E15CC">
      <w:pPr>
        <w:pStyle w:val="ListParagraph"/>
        <w:numPr>
          <w:ilvl w:val="1"/>
          <w:numId w:val="4"/>
        </w:numPr>
        <w:tabs>
          <w:tab w:val="left" w:pos="2160"/>
        </w:tabs>
        <w:ind w:left="1082"/>
        <w:rPr>
          <w:rFonts w:ascii="Tahoma" w:hAnsi="Tahoma" w:cs="Tahoma"/>
          <w:sz w:val="24"/>
        </w:rPr>
      </w:pPr>
      <w:r w:rsidRPr="00B06C02">
        <w:rPr>
          <w:rFonts w:ascii="Tahoma" w:hAnsi="Tahoma" w:cs="Tahoma"/>
          <w:sz w:val="24"/>
        </w:rPr>
        <w:t>Self-Explanatory</w:t>
      </w:r>
    </w:p>
    <w:p w:rsidR="008E15CC" w:rsidRDefault="008E15CC" w:rsidP="008E15CC">
      <w:pPr>
        <w:pStyle w:val="ListParagraph"/>
        <w:numPr>
          <w:ilvl w:val="1"/>
          <w:numId w:val="4"/>
        </w:numPr>
        <w:tabs>
          <w:tab w:val="left" w:pos="2160"/>
        </w:tabs>
        <w:ind w:left="1082"/>
        <w:rPr>
          <w:rFonts w:ascii="Tahoma" w:hAnsi="Tahoma" w:cs="Tahoma"/>
          <w:sz w:val="24"/>
        </w:rPr>
      </w:pPr>
      <w:r w:rsidRPr="00B06C02">
        <w:rPr>
          <w:rFonts w:ascii="Tahoma" w:hAnsi="Tahoma" w:cs="Tahoma"/>
          <w:sz w:val="24"/>
        </w:rPr>
        <w:t>Design</w:t>
      </w:r>
    </w:p>
    <w:p w:rsidR="007228FA" w:rsidRDefault="007228FA" w:rsidP="007228FA">
      <w:pPr>
        <w:tabs>
          <w:tab w:val="left" w:pos="2160"/>
        </w:tabs>
        <w:rPr>
          <w:rFonts w:ascii="Tahoma" w:hAnsi="Tahoma" w:cs="Tahoma"/>
          <w:b/>
          <w:sz w:val="24"/>
        </w:rPr>
      </w:pPr>
    </w:p>
    <w:p w:rsidR="00A06352" w:rsidRDefault="00A06352" w:rsidP="007228FA">
      <w:pPr>
        <w:tabs>
          <w:tab w:val="left" w:pos="2160"/>
        </w:tabs>
        <w:rPr>
          <w:rFonts w:ascii="Tahoma" w:hAnsi="Tahoma" w:cs="Tahoma"/>
          <w:b/>
          <w:sz w:val="24"/>
        </w:rPr>
      </w:pPr>
    </w:p>
    <w:p w:rsidR="00A06352" w:rsidRDefault="007228FA" w:rsidP="007228FA">
      <w:pPr>
        <w:pStyle w:val="BodyText"/>
        <w:spacing w:before="2"/>
        <w:ind w:right="1262"/>
        <w:jc w:val="both"/>
        <w:rPr>
          <w:rFonts w:ascii="Tahoma" w:hAnsi="Tahoma" w:cs="Tahoma"/>
        </w:rPr>
      </w:pPr>
      <w:r w:rsidRPr="007228FA">
        <w:rPr>
          <w:rFonts w:ascii="Tahoma" w:hAnsi="Tahoma" w:cs="Tahoma"/>
          <w:b/>
          <w:color w:val="244061" w:themeColor="accent1" w:themeShade="80"/>
        </w:rPr>
        <w:t>Awards</w:t>
      </w:r>
      <w:r>
        <w:rPr>
          <w:rFonts w:ascii="Tahoma" w:hAnsi="Tahoma" w:cs="Tahoma"/>
          <w:b/>
          <w:color w:val="244061" w:themeColor="accent1" w:themeShade="80"/>
        </w:rPr>
        <w:t>:</w:t>
      </w:r>
      <w:r w:rsidRPr="007228FA">
        <w:rPr>
          <w:rFonts w:ascii="Tahoma" w:hAnsi="Tahoma" w:cs="Tahoma"/>
        </w:rPr>
        <w:t xml:space="preserve"> </w:t>
      </w:r>
      <w:r w:rsidR="00A06352">
        <w:rPr>
          <w:rFonts w:ascii="Tahoma" w:hAnsi="Tahoma" w:cs="Tahoma"/>
        </w:rPr>
        <w:t>Certificate of participation will be given to all participants. The following awards will be given in each category:</w:t>
      </w:r>
    </w:p>
    <w:p w:rsidR="00A06352" w:rsidRPr="00B06C02" w:rsidRDefault="00A06352" w:rsidP="007228FA">
      <w:pPr>
        <w:pStyle w:val="BodyText"/>
        <w:spacing w:before="2"/>
        <w:ind w:right="126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tbl>
      <w:tblPr>
        <w:tblStyle w:val="TableGrid"/>
        <w:tblW w:w="7170" w:type="dxa"/>
        <w:jc w:val="center"/>
        <w:tblLook w:val="04A0" w:firstRow="1" w:lastRow="0" w:firstColumn="1" w:lastColumn="0" w:noHBand="0" w:noVBand="1"/>
      </w:tblPr>
      <w:tblGrid>
        <w:gridCol w:w="988"/>
        <w:gridCol w:w="1992"/>
        <w:gridCol w:w="2027"/>
        <w:gridCol w:w="2163"/>
      </w:tblGrid>
      <w:tr w:rsidR="00A06352" w:rsidTr="00A06352">
        <w:trPr>
          <w:jc w:val="center"/>
        </w:trPr>
        <w:tc>
          <w:tcPr>
            <w:tcW w:w="988" w:type="dxa"/>
          </w:tcPr>
          <w:p w:rsidR="00A06352" w:rsidRDefault="00A06352" w:rsidP="00A06352">
            <w:pPr>
              <w:pStyle w:val="BodyText"/>
              <w:spacing w:before="2"/>
              <w:ind w:right="3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S. No.</w:t>
            </w:r>
          </w:p>
        </w:tc>
        <w:tc>
          <w:tcPr>
            <w:tcW w:w="1992" w:type="dxa"/>
          </w:tcPr>
          <w:p w:rsidR="00A06352" w:rsidRDefault="00A06352" w:rsidP="00A06352">
            <w:pPr>
              <w:pStyle w:val="BodyText"/>
              <w:spacing w:before="2"/>
              <w:ind w:right="-10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Category</w:t>
            </w:r>
          </w:p>
        </w:tc>
        <w:tc>
          <w:tcPr>
            <w:tcW w:w="2027" w:type="dxa"/>
          </w:tcPr>
          <w:p w:rsidR="00A06352" w:rsidRDefault="00A06352" w:rsidP="00A06352">
            <w:pPr>
              <w:pStyle w:val="BodyText"/>
              <w:spacing w:before="2"/>
              <w:ind w:right="-13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Online</w:t>
            </w:r>
          </w:p>
        </w:tc>
        <w:tc>
          <w:tcPr>
            <w:tcW w:w="2163" w:type="dxa"/>
          </w:tcPr>
          <w:p w:rsidR="00A06352" w:rsidRDefault="00A06352" w:rsidP="00A06352">
            <w:pPr>
              <w:pStyle w:val="BodyText"/>
              <w:spacing w:before="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Offline</w:t>
            </w:r>
          </w:p>
        </w:tc>
      </w:tr>
      <w:tr w:rsidR="00A06352" w:rsidTr="00A06352">
        <w:trPr>
          <w:jc w:val="center"/>
        </w:trPr>
        <w:tc>
          <w:tcPr>
            <w:tcW w:w="988" w:type="dxa"/>
          </w:tcPr>
          <w:p w:rsidR="00A06352" w:rsidRDefault="00A06352" w:rsidP="00A06352">
            <w:pPr>
              <w:pStyle w:val="BodyText"/>
              <w:spacing w:before="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1992" w:type="dxa"/>
          </w:tcPr>
          <w:p w:rsidR="00A06352" w:rsidRDefault="00A06352" w:rsidP="00A06352">
            <w:pPr>
              <w:pStyle w:val="BodyText"/>
              <w:spacing w:before="2"/>
              <w:ind w:right="-10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UG Students</w:t>
            </w:r>
          </w:p>
        </w:tc>
        <w:tc>
          <w:tcPr>
            <w:tcW w:w="2027" w:type="dxa"/>
          </w:tcPr>
          <w:p w:rsidR="00A06352" w:rsidRDefault="00A06352" w:rsidP="00A06352">
            <w:pPr>
              <w:pStyle w:val="BodyText"/>
              <w:spacing w:before="2"/>
              <w:ind w:right="-13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Two best posters</w:t>
            </w:r>
          </w:p>
        </w:tc>
        <w:tc>
          <w:tcPr>
            <w:tcW w:w="2163" w:type="dxa"/>
          </w:tcPr>
          <w:p w:rsidR="00A06352" w:rsidRDefault="00A06352" w:rsidP="00A06352">
            <w:pPr>
              <w:pStyle w:val="BodyText"/>
              <w:spacing w:before="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Two best posters</w:t>
            </w:r>
          </w:p>
        </w:tc>
      </w:tr>
      <w:tr w:rsidR="00A06352" w:rsidTr="00A06352">
        <w:trPr>
          <w:jc w:val="center"/>
        </w:trPr>
        <w:tc>
          <w:tcPr>
            <w:tcW w:w="988" w:type="dxa"/>
          </w:tcPr>
          <w:p w:rsidR="00A06352" w:rsidRDefault="00A06352" w:rsidP="00A06352">
            <w:pPr>
              <w:pStyle w:val="BodyText"/>
              <w:spacing w:before="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992" w:type="dxa"/>
          </w:tcPr>
          <w:p w:rsidR="00A06352" w:rsidRDefault="00A06352" w:rsidP="00A06352">
            <w:pPr>
              <w:pStyle w:val="BodyText"/>
              <w:spacing w:before="2"/>
              <w:ind w:right="-10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PG Students</w:t>
            </w:r>
          </w:p>
        </w:tc>
        <w:tc>
          <w:tcPr>
            <w:tcW w:w="2027" w:type="dxa"/>
          </w:tcPr>
          <w:p w:rsidR="00A06352" w:rsidRDefault="00A06352" w:rsidP="00A06352">
            <w:pPr>
              <w:pStyle w:val="BodyText"/>
              <w:spacing w:before="2"/>
              <w:ind w:right="-13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Two best posters</w:t>
            </w:r>
          </w:p>
        </w:tc>
        <w:tc>
          <w:tcPr>
            <w:tcW w:w="2163" w:type="dxa"/>
          </w:tcPr>
          <w:p w:rsidR="00A06352" w:rsidRDefault="00A06352" w:rsidP="00A06352">
            <w:pPr>
              <w:pStyle w:val="BodyText"/>
              <w:spacing w:before="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Two best posters</w:t>
            </w:r>
          </w:p>
        </w:tc>
      </w:tr>
      <w:tr w:rsidR="00A06352" w:rsidTr="00A06352">
        <w:trPr>
          <w:jc w:val="center"/>
        </w:trPr>
        <w:tc>
          <w:tcPr>
            <w:tcW w:w="988" w:type="dxa"/>
          </w:tcPr>
          <w:p w:rsidR="00A06352" w:rsidRDefault="00A06352" w:rsidP="00A06352">
            <w:pPr>
              <w:pStyle w:val="BodyText"/>
              <w:spacing w:before="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992" w:type="dxa"/>
          </w:tcPr>
          <w:p w:rsidR="00A06352" w:rsidRDefault="00A06352" w:rsidP="00A06352">
            <w:pPr>
              <w:pStyle w:val="BodyText"/>
              <w:spacing w:before="2"/>
              <w:ind w:right="-10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Ph.D</w:t>
            </w:r>
            <w:proofErr w:type="spellEnd"/>
            <w:r>
              <w:rPr>
                <w:rFonts w:ascii="Tahoma" w:hAnsi="Tahoma" w:cs="Tahoma"/>
              </w:rPr>
              <w:t xml:space="preserve"> Scholars</w:t>
            </w:r>
          </w:p>
        </w:tc>
        <w:tc>
          <w:tcPr>
            <w:tcW w:w="2027" w:type="dxa"/>
          </w:tcPr>
          <w:p w:rsidR="00A06352" w:rsidRDefault="00A06352" w:rsidP="00A06352">
            <w:pPr>
              <w:pStyle w:val="BodyText"/>
              <w:spacing w:before="2"/>
              <w:ind w:right="-13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Two best posters</w:t>
            </w:r>
          </w:p>
        </w:tc>
        <w:tc>
          <w:tcPr>
            <w:tcW w:w="2163" w:type="dxa"/>
          </w:tcPr>
          <w:p w:rsidR="00A06352" w:rsidRDefault="00A06352" w:rsidP="00A06352">
            <w:pPr>
              <w:pStyle w:val="BodyText"/>
              <w:spacing w:before="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Two best posters</w:t>
            </w:r>
          </w:p>
        </w:tc>
      </w:tr>
      <w:tr w:rsidR="00A06352" w:rsidTr="00A06352">
        <w:trPr>
          <w:jc w:val="center"/>
        </w:trPr>
        <w:tc>
          <w:tcPr>
            <w:tcW w:w="988" w:type="dxa"/>
          </w:tcPr>
          <w:p w:rsidR="00A06352" w:rsidRDefault="00A06352" w:rsidP="00A06352">
            <w:pPr>
              <w:pStyle w:val="BodyText"/>
              <w:spacing w:before="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992" w:type="dxa"/>
          </w:tcPr>
          <w:p w:rsidR="00A06352" w:rsidRDefault="00A06352" w:rsidP="00A06352">
            <w:pPr>
              <w:pStyle w:val="BodyText"/>
              <w:spacing w:before="2"/>
              <w:ind w:right="-10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Faculty</w:t>
            </w:r>
          </w:p>
        </w:tc>
        <w:tc>
          <w:tcPr>
            <w:tcW w:w="2027" w:type="dxa"/>
          </w:tcPr>
          <w:p w:rsidR="00A06352" w:rsidRDefault="00A06352" w:rsidP="00A06352">
            <w:pPr>
              <w:pStyle w:val="BodyText"/>
              <w:spacing w:before="2"/>
              <w:ind w:right="-13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Two best posters</w:t>
            </w:r>
          </w:p>
        </w:tc>
        <w:tc>
          <w:tcPr>
            <w:tcW w:w="2163" w:type="dxa"/>
          </w:tcPr>
          <w:p w:rsidR="00A06352" w:rsidRDefault="00A06352" w:rsidP="00A06352">
            <w:pPr>
              <w:pStyle w:val="BodyText"/>
              <w:spacing w:before="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Two best posters</w:t>
            </w:r>
          </w:p>
        </w:tc>
      </w:tr>
      <w:tr w:rsidR="00A06352" w:rsidTr="00A06352">
        <w:trPr>
          <w:jc w:val="center"/>
        </w:trPr>
        <w:tc>
          <w:tcPr>
            <w:tcW w:w="988" w:type="dxa"/>
          </w:tcPr>
          <w:p w:rsidR="00A06352" w:rsidRDefault="00A06352" w:rsidP="00A06352">
            <w:pPr>
              <w:pStyle w:val="BodyText"/>
              <w:spacing w:before="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992" w:type="dxa"/>
          </w:tcPr>
          <w:p w:rsidR="00A06352" w:rsidRDefault="00A06352" w:rsidP="00A06352">
            <w:pPr>
              <w:pStyle w:val="BodyText"/>
              <w:spacing w:before="2"/>
              <w:ind w:right="-10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Industry Experts</w:t>
            </w:r>
          </w:p>
        </w:tc>
        <w:tc>
          <w:tcPr>
            <w:tcW w:w="2027" w:type="dxa"/>
          </w:tcPr>
          <w:p w:rsidR="00A06352" w:rsidRDefault="00A06352" w:rsidP="00A06352">
            <w:pPr>
              <w:pStyle w:val="BodyText"/>
              <w:spacing w:before="2"/>
              <w:ind w:right="-13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Two best posters</w:t>
            </w:r>
          </w:p>
        </w:tc>
        <w:tc>
          <w:tcPr>
            <w:tcW w:w="2163" w:type="dxa"/>
          </w:tcPr>
          <w:p w:rsidR="00A06352" w:rsidRDefault="00A06352" w:rsidP="00A06352">
            <w:pPr>
              <w:pStyle w:val="BodyText"/>
              <w:spacing w:before="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Two best posters</w:t>
            </w:r>
          </w:p>
        </w:tc>
      </w:tr>
    </w:tbl>
    <w:p w:rsidR="007228FA" w:rsidRPr="00B06C02" w:rsidRDefault="007228FA" w:rsidP="007228FA">
      <w:pPr>
        <w:pStyle w:val="BodyText"/>
        <w:spacing w:before="2"/>
        <w:ind w:right="1262"/>
        <w:jc w:val="both"/>
        <w:rPr>
          <w:rFonts w:ascii="Tahoma" w:hAnsi="Tahoma" w:cs="Tahoma"/>
        </w:rPr>
      </w:pPr>
    </w:p>
    <w:p w:rsidR="007228FA" w:rsidRPr="007228FA" w:rsidRDefault="00A06352" w:rsidP="007228FA">
      <w:pPr>
        <w:tabs>
          <w:tab w:val="left" w:pos="2160"/>
        </w:tabs>
        <w:rPr>
          <w:rFonts w:ascii="Tahoma" w:hAnsi="Tahoma" w:cs="Tahoma"/>
          <w:b/>
          <w:color w:val="244061" w:themeColor="accent1" w:themeShade="80"/>
          <w:sz w:val="24"/>
        </w:rPr>
      </w:pPr>
      <w:r>
        <w:rPr>
          <w:rFonts w:ascii="Tahoma" w:hAnsi="Tahoma" w:cs="Tahoma"/>
          <w:b/>
          <w:color w:val="244061" w:themeColor="accent1" w:themeShade="80"/>
          <w:sz w:val="24"/>
        </w:rPr>
        <w:t xml:space="preserve">The number of awards may vary depending on the entries </w:t>
      </w:r>
      <w:r w:rsidR="0034201E">
        <w:rPr>
          <w:rFonts w:ascii="Tahoma" w:hAnsi="Tahoma" w:cs="Tahoma"/>
          <w:b/>
          <w:color w:val="244061" w:themeColor="accent1" w:themeShade="80"/>
          <w:sz w:val="24"/>
        </w:rPr>
        <w:t>registered</w:t>
      </w:r>
      <w:r>
        <w:rPr>
          <w:rFonts w:ascii="Tahoma" w:hAnsi="Tahoma" w:cs="Tahoma"/>
          <w:b/>
          <w:color w:val="244061" w:themeColor="accent1" w:themeShade="80"/>
          <w:sz w:val="24"/>
        </w:rPr>
        <w:t xml:space="preserve"> in each category</w:t>
      </w:r>
    </w:p>
    <w:p w:rsidR="00A06352" w:rsidRDefault="00A06352" w:rsidP="008E15CC">
      <w:pPr>
        <w:pStyle w:val="BodyText"/>
        <w:spacing w:before="194"/>
        <w:ind w:right="1255"/>
        <w:jc w:val="both"/>
        <w:rPr>
          <w:rFonts w:ascii="Tahoma" w:hAnsi="Tahoma" w:cs="Tahoma"/>
          <w:b/>
          <w:color w:val="244061" w:themeColor="accent1" w:themeShade="80"/>
        </w:rPr>
      </w:pPr>
    </w:p>
    <w:p w:rsidR="00193948" w:rsidRDefault="00193948">
      <w:pPr>
        <w:rPr>
          <w:rFonts w:ascii="Tahoma" w:hAnsi="Tahoma" w:cs="Tahoma"/>
          <w:b/>
          <w:color w:val="244061" w:themeColor="accent1" w:themeShade="80"/>
          <w:sz w:val="24"/>
          <w:szCs w:val="24"/>
        </w:rPr>
      </w:pPr>
      <w:r>
        <w:rPr>
          <w:rFonts w:ascii="Tahoma" w:hAnsi="Tahoma" w:cs="Tahoma"/>
          <w:b/>
          <w:color w:val="244061" w:themeColor="accent1" w:themeShade="80"/>
        </w:rPr>
        <w:br w:type="page"/>
      </w:r>
    </w:p>
    <w:p w:rsidR="008E15CC" w:rsidRPr="008E15CC" w:rsidRDefault="008E15CC" w:rsidP="008E15CC">
      <w:pPr>
        <w:pStyle w:val="BodyText"/>
        <w:spacing w:before="194"/>
        <w:ind w:right="1255"/>
        <w:jc w:val="both"/>
        <w:rPr>
          <w:rFonts w:ascii="Tahoma" w:hAnsi="Tahoma" w:cs="Tahoma"/>
          <w:b/>
          <w:color w:val="244061" w:themeColor="accent1" w:themeShade="80"/>
        </w:rPr>
      </w:pPr>
      <w:r w:rsidRPr="008E15CC">
        <w:rPr>
          <w:rFonts w:ascii="Tahoma" w:hAnsi="Tahoma" w:cs="Tahoma"/>
          <w:b/>
          <w:color w:val="244061" w:themeColor="accent1" w:themeShade="80"/>
        </w:rPr>
        <w:lastRenderedPageBreak/>
        <w:t>Online</w:t>
      </w:r>
      <w:r w:rsidR="00A06352">
        <w:rPr>
          <w:rFonts w:ascii="Tahoma" w:hAnsi="Tahoma" w:cs="Tahoma"/>
          <w:b/>
          <w:color w:val="244061" w:themeColor="accent1" w:themeShade="80"/>
        </w:rPr>
        <w:t xml:space="preserve"> Poster Competition</w:t>
      </w:r>
      <w:r w:rsidRPr="008E15CC">
        <w:rPr>
          <w:rFonts w:ascii="Tahoma" w:hAnsi="Tahoma" w:cs="Tahoma"/>
          <w:b/>
          <w:color w:val="244061" w:themeColor="accent1" w:themeShade="80"/>
        </w:rPr>
        <w:t xml:space="preserve">: </w:t>
      </w:r>
    </w:p>
    <w:p w:rsidR="000E189D" w:rsidRDefault="008E15CC" w:rsidP="00A06352">
      <w:pPr>
        <w:pStyle w:val="BodyText"/>
        <w:ind w:left="1079" w:right="1256"/>
        <w:jc w:val="both"/>
        <w:rPr>
          <w:rFonts w:ascii="Tahoma" w:hAnsi="Tahoma" w:cs="Tahoma"/>
          <w:spacing w:val="-12"/>
        </w:rPr>
      </w:pPr>
      <w:r w:rsidRPr="00B06C02">
        <w:rPr>
          <w:rFonts w:ascii="Tahoma" w:hAnsi="Tahoma" w:cs="Tahoma"/>
          <w:b/>
        </w:rPr>
        <w:t xml:space="preserve">Poster Competition on FB/Twitter: </w:t>
      </w:r>
      <w:r w:rsidRPr="00B06C02">
        <w:rPr>
          <w:rFonts w:ascii="Tahoma" w:hAnsi="Tahoma" w:cs="Tahoma"/>
          <w:b/>
          <w:spacing w:val="-2"/>
        </w:rPr>
        <w:t>The IIS University</w:t>
      </w:r>
      <w:r w:rsidRPr="00B06C02">
        <w:rPr>
          <w:rFonts w:ascii="Tahoma" w:hAnsi="Tahoma" w:cs="Tahoma"/>
        </w:rPr>
        <w:t xml:space="preserve"> would like to provide</w:t>
      </w:r>
      <w:r w:rsidRPr="00B06C02">
        <w:rPr>
          <w:rFonts w:ascii="Tahoma" w:hAnsi="Tahoma" w:cs="Tahoma"/>
          <w:spacing w:val="1"/>
        </w:rPr>
        <w:t xml:space="preserve"> </w:t>
      </w:r>
      <w:r w:rsidRPr="00B06C02">
        <w:rPr>
          <w:rFonts w:ascii="Tahoma" w:hAnsi="Tahoma" w:cs="Tahoma"/>
        </w:rPr>
        <w:t>the</w:t>
      </w:r>
      <w:r w:rsidRPr="00B06C02">
        <w:rPr>
          <w:rFonts w:ascii="Tahoma" w:hAnsi="Tahoma" w:cs="Tahoma"/>
          <w:spacing w:val="-7"/>
        </w:rPr>
        <w:t xml:space="preserve"> </w:t>
      </w:r>
      <w:r w:rsidRPr="00B06C02">
        <w:rPr>
          <w:rFonts w:ascii="Tahoma" w:hAnsi="Tahoma" w:cs="Tahoma"/>
        </w:rPr>
        <w:t>opportunity</w:t>
      </w:r>
      <w:r w:rsidRPr="00B06C02">
        <w:rPr>
          <w:rFonts w:ascii="Tahoma" w:hAnsi="Tahoma" w:cs="Tahoma"/>
          <w:spacing w:val="-7"/>
        </w:rPr>
        <w:t xml:space="preserve"> </w:t>
      </w:r>
      <w:r w:rsidR="00A06352">
        <w:rPr>
          <w:rFonts w:ascii="Tahoma" w:hAnsi="Tahoma" w:cs="Tahoma"/>
        </w:rPr>
        <w:t>to</w:t>
      </w:r>
      <w:r w:rsidRPr="00B06C02">
        <w:rPr>
          <w:rFonts w:ascii="Tahoma" w:hAnsi="Tahoma" w:cs="Tahoma"/>
          <w:spacing w:val="-8"/>
        </w:rPr>
        <w:t xml:space="preserve"> </w:t>
      </w:r>
      <w:r w:rsidRPr="00B06C02">
        <w:rPr>
          <w:rFonts w:ascii="Tahoma" w:hAnsi="Tahoma" w:cs="Tahoma"/>
        </w:rPr>
        <w:t>researchers</w:t>
      </w:r>
      <w:r w:rsidRPr="00B06C02">
        <w:rPr>
          <w:rFonts w:ascii="Tahoma" w:hAnsi="Tahoma" w:cs="Tahoma"/>
          <w:spacing w:val="-6"/>
        </w:rPr>
        <w:t xml:space="preserve"> </w:t>
      </w:r>
      <w:r w:rsidRPr="00B06C02">
        <w:rPr>
          <w:rFonts w:ascii="Tahoma" w:hAnsi="Tahoma" w:cs="Tahoma"/>
        </w:rPr>
        <w:t>to</w:t>
      </w:r>
      <w:r w:rsidRPr="00B06C02">
        <w:rPr>
          <w:rFonts w:ascii="Tahoma" w:hAnsi="Tahoma" w:cs="Tahoma"/>
          <w:spacing w:val="-8"/>
        </w:rPr>
        <w:t xml:space="preserve"> </w:t>
      </w:r>
      <w:r w:rsidRPr="00B06C02">
        <w:rPr>
          <w:rFonts w:ascii="Tahoma" w:hAnsi="Tahoma" w:cs="Tahoma"/>
        </w:rPr>
        <w:t>share</w:t>
      </w:r>
      <w:r w:rsidRPr="00B06C02">
        <w:rPr>
          <w:rFonts w:ascii="Tahoma" w:hAnsi="Tahoma" w:cs="Tahoma"/>
          <w:spacing w:val="-8"/>
        </w:rPr>
        <w:t xml:space="preserve"> </w:t>
      </w:r>
      <w:r w:rsidRPr="00B06C02">
        <w:rPr>
          <w:rFonts w:ascii="Tahoma" w:hAnsi="Tahoma" w:cs="Tahoma"/>
        </w:rPr>
        <w:t>their</w:t>
      </w:r>
      <w:r w:rsidRPr="00B06C02">
        <w:rPr>
          <w:rFonts w:ascii="Tahoma" w:hAnsi="Tahoma" w:cs="Tahoma"/>
          <w:spacing w:val="-7"/>
        </w:rPr>
        <w:t xml:space="preserve"> </w:t>
      </w:r>
      <w:r w:rsidRPr="00B06C02">
        <w:rPr>
          <w:rFonts w:ascii="Tahoma" w:hAnsi="Tahoma" w:cs="Tahoma"/>
        </w:rPr>
        <w:t>research,</w:t>
      </w:r>
      <w:r w:rsidRPr="00B06C02">
        <w:rPr>
          <w:rFonts w:ascii="Tahoma" w:hAnsi="Tahoma" w:cs="Tahoma"/>
          <w:spacing w:val="-7"/>
        </w:rPr>
        <w:t xml:space="preserve"> </w:t>
      </w:r>
      <w:r w:rsidRPr="00B06C02">
        <w:rPr>
          <w:rFonts w:ascii="Tahoma" w:hAnsi="Tahoma" w:cs="Tahoma"/>
        </w:rPr>
        <w:t>network</w:t>
      </w:r>
      <w:r w:rsidR="00A06352">
        <w:rPr>
          <w:rFonts w:ascii="Tahoma" w:hAnsi="Tahoma" w:cs="Tahoma"/>
        </w:rPr>
        <w:t>,</w:t>
      </w:r>
      <w:r w:rsidRPr="00B06C02">
        <w:rPr>
          <w:rFonts w:ascii="Tahoma" w:hAnsi="Tahoma" w:cs="Tahoma"/>
          <w:spacing w:val="-9"/>
        </w:rPr>
        <w:t xml:space="preserve"> </w:t>
      </w:r>
      <w:r w:rsidRPr="00B06C02">
        <w:rPr>
          <w:rFonts w:ascii="Tahoma" w:hAnsi="Tahoma" w:cs="Tahoma"/>
        </w:rPr>
        <w:t>and</w:t>
      </w:r>
      <w:r w:rsidRPr="00B06C02">
        <w:rPr>
          <w:rFonts w:ascii="Tahoma" w:hAnsi="Tahoma" w:cs="Tahoma"/>
          <w:spacing w:val="-7"/>
        </w:rPr>
        <w:t xml:space="preserve"> </w:t>
      </w:r>
      <w:r w:rsidRPr="00B06C02">
        <w:rPr>
          <w:rFonts w:ascii="Tahoma" w:hAnsi="Tahoma" w:cs="Tahoma"/>
        </w:rPr>
        <w:t>engage</w:t>
      </w:r>
      <w:r w:rsidRPr="00B06C02">
        <w:rPr>
          <w:rFonts w:ascii="Tahoma" w:hAnsi="Tahoma" w:cs="Tahoma"/>
          <w:spacing w:val="-6"/>
        </w:rPr>
        <w:t xml:space="preserve"> </w:t>
      </w:r>
      <w:r w:rsidRPr="00B06C02">
        <w:rPr>
          <w:rFonts w:ascii="Tahoma" w:hAnsi="Tahoma" w:cs="Tahoma"/>
        </w:rPr>
        <w:t>in</w:t>
      </w:r>
      <w:r w:rsidRPr="00B06C02">
        <w:rPr>
          <w:rFonts w:ascii="Tahoma" w:hAnsi="Tahoma" w:cs="Tahoma"/>
          <w:spacing w:val="-8"/>
        </w:rPr>
        <w:t xml:space="preserve"> </w:t>
      </w:r>
      <w:proofErr w:type="gramStart"/>
      <w:r w:rsidRPr="00B06C02">
        <w:rPr>
          <w:rFonts w:ascii="Tahoma" w:hAnsi="Tahoma" w:cs="Tahoma"/>
        </w:rPr>
        <w:t>scientific</w:t>
      </w:r>
      <w:r w:rsidR="000E189D">
        <w:rPr>
          <w:rFonts w:ascii="Tahoma" w:hAnsi="Tahoma" w:cs="Tahoma"/>
        </w:rPr>
        <w:t xml:space="preserve"> </w:t>
      </w:r>
      <w:r w:rsidR="000E189D">
        <w:rPr>
          <w:rFonts w:ascii="Tahoma" w:hAnsi="Tahoma" w:cs="Tahoma"/>
          <w:spacing w:val="-58"/>
        </w:rPr>
        <w:t xml:space="preserve"> </w:t>
      </w:r>
      <w:r w:rsidRPr="00B06C02">
        <w:rPr>
          <w:rFonts w:ascii="Tahoma" w:hAnsi="Tahoma" w:cs="Tahoma"/>
        </w:rPr>
        <w:t>debate</w:t>
      </w:r>
      <w:proofErr w:type="gramEnd"/>
      <w:r w:rsidRPr="00B06C02">
        <w:rPr>
          <w:rFonts w:ascii="Tahoma" w:hAnsi="Tahoma" w:cs="Tahoma"/>
          <w:spacing w:val="-11"/>
        </w:rPr>
        <w:t xml:space="preserve"> </w:t>
      </w:r>
      <w:r w:rsidR="00A06352">
        <w:rPr>
          <w:rFonts w:ascii="Tahoma" w:hAnsi="Tahoma" w:cs="Tahoma"/>
        </w:rPr>
        <w:t>through</w:t>
      </w:r>
      <w:r w:rsidRPr="00B06C02">
        <w:rPr>
          <w:rFonts w:ascii="Tahoma" w:hAnsi="Tahoma" w:cs="Tahoma"/>
          <w:spacing w:val="-12"/>
        </w:rPr>
        <w:t xml:space="preserve"> </w:t>
      </w:r>
      <w:r w:rsidRPr="00B06C02">
        <w:rPr>
          <w:rFonts w:ascii="Tahoma" w:hAnsi="Tahoma" w:cs="Tahoma"/>
        </w:rPr>
        <w:t>this</w:t>
      </w:r>
      <w:r w:rsidRPr="00B06C02">
        <w:rPr>
          <w:rFonts w:ascii="Tahoma" w:hAnsi="Tahoma" w:cs="Tahoma"/>
          <w:spacing w:val="-11"/>
        </w:rPr>
        <w:t xml:space="preserve"> </w:t>
      </w:r>
      <w:r w:rsidRPr="00B06C02">
        <w:rPr>
          <w:rFonts w:ascii="Tahoma" w:hAnsi="Tahoma" w:cs="Tahoma"/>
        </w:rPr>
        <w:t>Poster</w:t>
      </w:r>
      <w:r w:rsidRPr="00B06C02">
        <w:rPr>
          <w:rFonts w:ascii="Tahoma" w:hAnsi="Tahoma" w:cs="Tahoma"/>
          <w:spacing w:val="-10"/>
        </w:rPr>
        <w:t xml:space="preserve"> </w:t>
      </w:r>
      <w:r w:rsidRPr="00B06C02">
        <w:rPr>
          <w:rFonts w:ascii="Tahoma" w:hAnsi="Tahoma" w:cs="Tahoma"/>
        </w:rPr>
        <w:t>Competition</w:t>
      </w:r>
      <w:r w:rsidRPr="00B06C02">
        <w:rPr>
          <w:rFonts w:ascii="Tahoma" w:hAnsi="Tahoma" w:cs="Tahoma"/>
          <w:spacing w:val="-10"/>
        </w:rPr>
        <w:t xml:space="preserve"> </w:t>
      </w:r>
      <w:r w:rsidRPr="00B06C02">
        <w:rPr>
          <w:rFonts w:ascii="Tahoma" w:hAnsi="Tahoma" w:cs="Tahoma"/>
        </w:rPr>
        <w:t>to</w:t>
      </w:r>
      <w:r w:rsidRPr="00B06C02">
        <w:rPr>
          <w:rFonts w:ascii="Tahoma" w:hAnsi="Tahoma" w:cs="Tahoma"/>
          <w:spacing w:val="-11"/>
        </w:rPr>
        <w:t xml:space="preserve"> </w:t>
      </w:r>
      <w:r w:rsidRPr="00B06C02">
        <w:rPr>
          <w:rFonts w:ascii="Tahoma" w:hAnsi="Tahoma" w:cs="Tahoma"/>
        </w:rPr>
        <w:t>be</w:t>
      </w:r>
      <w:r w:rsidRPr="00B06C02">
        <w:rPr>
          <w:rFonts w:ascii="Tahoma" w:hAnsi="Tahoma" w:cs="Tahoma"/>
          <w:spacing w:val="-11"/>
        </w:rPr>
        <w:t xml:space="preserve"> </w:t>
      </w:r>
      <w:r w:rsidRPr="00B06C02">
        <w:rPr>
          <w:rFonts w:ascii="Tahoma" w:hAnsi="Tahoma" w:cs="Tahoma"/>
        </w:rPr>
        <w:t>held</w:t>
      </w:r>
      <w:r w:rsidRPr="00B06C02">
        <w:rPr>
          <w:rFonts w:ascii="Tahoma" w:hAnsi="Tahoma" w:cs="Tahoma"/>
          <w:spacing w:val="-9"/>
        </w:rPr>
        <w:t xml:space="preserve"> </w:t>
      </w:r>
      <w:r w:rsidRPr="00B06C02">
        <w:rPr>
          <w:rFonts w:ascii="Tahoma" w:hAnsi="Tahoma" w:cs="Tahoma"/>
        </w:rPr>
        <w:t>online</w:t>
      </w:r>
      <w:r w:rsidRPr="00B06C02">
        <w:rPr>
          <w:rFonts w:ascii="Tahoma" w:hAnsi="Tahoma" w:cs="Tahoma"/>
          <w:spacing w:val="-11"/>
        </w:rPr>
        <w:t xml:space="preserve"> </w:t>
      </w:r>
      <w:r w:rsidRPr="00B06C02">
        <w:rPr>
          <w:rFonts w:ascii="Tahoma" w:hAnsi="Tahoma" w:cs="Tahoma"/>
        </w:rPr>
        <w:t>on</w:t>
      </w:r>
      <w:r w:rsidRPr="00B06C02">
        <w:rPr>
          <w:rFonts w:ascii="Tahoma" w:hAnsi="Tahoma" w:cs="Tahoma"/>
          <w:spacing w:val="-11"/>
        </w:rPr>
        <w:t xml:space="preserve"> FB/</w:t>
      </w:r>
      <w:r w:rsidRPr="00B06C02">
        <w:rPr>
          <w:rFonts w:ascii="Tahoma" w:hAnsi="Tahoma" w:cs="Tahoma"/>
        </w:rPr>
        <w:t>Twitter.</w:t>
      </w:r>
      <w:r w:rsidRPr="00B06C02">
        <w:rPr>
          <w:rFonts w:ascii="Tahoma" w:hAnsi="Tahoma" w:cs="Tahoma"/>
          <w:spacing w:val="-11"/>
        </w:rPr>
        <w:t xml:space="preserve"> </w:t>
      </w:r>
      <w:r w:rsidRPr="00B06C02">
        <w:rPr>
          <w:rFonts w:ascii="Tahoma" w:hAnsi="Tahoma" w:cs="Tahoma"/>
        </w:rPr>
        <w:t>The</w:t>
      </w:r>
      <w:r w:rsidRPr="00B06C02">
        <w:rPr>
          <w:rFonts w:ascii="Tahoma" w:hAnsi="Tahoma" w:cs="Tahoma"/>
          <w:spacing w:val="-10"/>
        </w:rPr>
        <w:t xml:space="preserve"> </w:t>
      </w:r>
      <w:r w:rsidRPr="00B06C02">
        <w:rPr>
          <w:rFonts w:ascii="Tahoma" w:hAnsi="Tahoma" w:cs="Tahoma"/>
        </w:rPr>
        <w:t>unique</w:t>
      </w:r>
      <w:r w:rsidRPr="00B06C02">
        <w:rPr>
          <w:rFonts w:ascii="Tahoma" w:hAnsi="Tahoma" w:cs="Tahoma"/>
          <w:spacing w:val="-11"/>
        </w:rPr>
        <w:t xml:space="preserve"> </w:t>
      </w:r>
      <w:r w:rsidRPr="00B06C02">
        <w:rPr>
          <w:rFonts w:ascii="Tahoma" w:hAnsi="Tahoma" w:cs="Tahoma"/>
        </w:rPr>
        <w:t>format</w:t>
      </w:r>
      <w:r w:rsidRPr="00B06C02">
        <w:rPr>
          <w:rFonts w:ascii="Tahoma" w:hAnsi="Tahoma" w:cs="Tahoma"/>
          <w:spacing w:val="-58"/>
        </w:rPr>
        <w:t xml:space="preserve"> </w:t>
      </w:r>
      <w:r w:rsidRPr="00B06C02">
        <w:rPr>
          <w:rFonts w:ascii="Tahoma" w:hAnsi="Tahoma" w:cs="Tahoma"/>
        </w:rPr>
        <w:t>removes the environmental and financial costs of attending a traditional conference</w:t>
      </w:r>
      <w:r w:rsidRPr="00B06C02">
        <w:rPr>
          <w:rFonts w:ascii="Tahoma" w:hAnsi="Tahoma" w:cs="Tahoma"/>
          <w:spacing w:val="1"/>
        </w:rPr>
        <w:t xml:space="preserve"> </w:t>
      </w:r>
      <w:r w:rsidRPr="00B06C02">
        <w:rPr>
          <w:rFonts w:ascii="Tahoma" w:hAnsi="Tahoma" w:cs="Tahoma"/>
        </w:rPr>
        <w:t>and</w:t>
      </w:r>
      <w:r w:rsidRPr="00B06C02">
        <w:rPr>
          <w:rFonts w:ascii="Tahoma" w:hAnsi="Tahoma" w:cs="Tahoma"/>
          <w:spacing w:val="1"/>
        </w:rPr>
        <w:t xml:space="preserve"> </w:t>
      </w:r>
      <w:r w:rsidRPr="00B06C02">
        <w:rPr>
          <w:rFonts w:ascii="Tahoma" w:hAnsi="Tahoma" w:cs="Tahoma"/>
        </w:rPr>
        <w:t>helps</w:t>
      </w:r>
      <w:r w:rsidRPr="00B06C02">
        <w:rPr>
          <w:rFonts w:ascii="Tahoma" w:hAnsi="Tahoma" w:cs="Tahoma"/>
          <w:spacing w:val="1"/>
        </w:rPr>
        <w:t xml:space="preserve"> </w:t>
      </w:r>
      <w:r w:rsidRPr="00B06C02">
        <w:rPr>
          <w:rFonts w:ascii="Tahoma" w:hAnsi="Tahoma" w:cs="Tahoma"/>
        </w:rPr>
        <w:t>scientific</w:t>
      </w:r>
      <w:r w:rsidRPr="00B06C02">
        <w:rPr>
          <w:rFonts w:ascii="Tahoma" w:hAnsi="Tahoma" w:cs="Tahoma"/>
          <w:spacing w:val="1"/>
        </w:rPr>
        <w:t xml:space="preserve"> </w:t>
      </w:r>
      <w:r w:rsidRPr="00B06C02">
        <w:rPr>
          <w:rFonts w:ascii="Tahoma" w:hAnsi="Tahoma" w:cs="Tahoma"/>
        </w:rPr>
        <w:t>researchers</w:t>
      </w:r>
      <w:r w:rsidRPr="00B06C02">
        <w:rPr>
          <w:rFonts w:ascii="Tahoma" w:hAnsi="Tahoma" w:cs="Tahoma"/>
          <w:spacing w:val="1"/>
        </w:rPr>
        <w:t xml:space="preserve"> </w:t>
      </w:r>
      <w:r w:rsidRPr="00B06C02">
        <w:rPr>
          <w:rFonts w:ascii="Tahoma" w:hAnsi="Tahoma" w:cs="Tahoma"/>
        </w:rPr>
        <w:t>share</w:t>
      </w:r>
      <w:r w:rsidRPr="00B06C02">
        <w:rPr>
          <w:rFonts w:ascii="Tahoma" w:hAnsi="Tahoma" w:cs="Tahoma"/>
          <w:spacing w:val="1"/>
        </w:rPr>
        <w:t xml:space="preserve"> </w:t>
      </w:r>
      <w:r w:rsidRPr="00B06C02">
        <w:rPr>
          <w:rFonts w:ascii="Tahoma" w:hAnsi="Tahoma" w:cs="Tahoma"/>
        </w:rPr>
        <w:t>their</w:t>
      </w:r>
      <w:r w:rsidRPr="00B06C02">
        <w:rPr>
          <w:rFonts w:ascii="Tahoma" w:hAnsi="Tahoma" w:cs="Tahoma"/>
          <w:spacing w:val="1"/>
        </w:rPr>
        <w:t xml:space="preserve"> </w:t>
      </w:r>
      <w:r w:rsidRPr="00B06C02">
        <w:rPr>
          <w:rFonts w:ascii="Tahoma" w:hAnsi="Tahoma" w:cs="Tahoma"/>
        </w:rPr>
        <w:t>work</w:t>
      </w:r>
      <w:r w:rsidRPr="00B06C02">
        <w:rPr>
          <w:rFonts w:ascii="Tahoma" w:hAnsi="Tahoma" w:cs="Tahoma"/>
          <w:spacing w:val="1"/>
        </w:rPr>
        <w:t xml:space="preserve"> </w:t>
      </w:r>
      <w:r w:rsidRPr="00B06C02">
        <w:rPr>
          <w:rFonts w:ascii="Tahoma" w:hAnsi="Tahoma" w:cs="Tahoma"/>
        </w:rPr>
        <w:t>and</w:t>
      </w:r>
      <w:r w:rsidRPr="00B06C02">
        <w:rPr>
          <w:rFonts w:ascii="Tahoma" w:hAnsi="Tahoma" w:cs="Tahoma"/>
          <w:spacing w:val="1"/>
        </w:rPr>
        <w:t xml:space="preserve"> </w:t>
      </w:r>
      <w:r w:rsidRPr="00B06C02">
        <w:rPr>
          <w:rFonts w:ascii="Tahoma" w:hAnsi="Tahoma" w:cs="Tahoma"/>
        </w:rPr>
        <w:t>network</w:t>
      </w:r>
      <w:r w:rsidRPr="00B06C02">
        <w:rPr>
          <w:rFonts w:ascii="Tahoma" w:hAnsi="Tahoma" w:cs="Tahoma"/>
          <w:spacing w:val="1"/>
        </w:rPr>
        <w:t xml:space="preserve"> </w:t>
      </w:r>
      <w:r w:rsidRPr="00B06C02">
        <w:rPr>
          <w:rFonts w:ascii="Tahoma" w:hAnsi="Tahoma" w:cs="Tahoma"/>
        </w:rPr>
        <w:t>with</w:t>
      </w:r>
      <w:r w:rsidRPr="00B06C02">
        <w:rPr>
          <w:rFonts w:ascii="Tahoma" w:hAnsi="Tahoma" w:cs="Tahoma"/>
          <w:spacing w:val="1"/>
        </w:rPr>
        <w:t xml:space="preserve"> </w:t>
      </w:r>
      <w:r w:rsidRPr="00B06C02">
        <w:rPr>
          <w:rFonts w:ascii="Tahoma" w:hAnsi="Tahoma" w:cs="Tahoma"/>
        </w:rPr>
        <w:t>like</w:t>
      </w:r>
      <w:r w:rsidR="00A06352">
        <w:rPr>
          <w:rFonts w:ascii="Tahoma" w:hAnsi="Tahoma" w:cs="Tahoma"/>
        </w:rPr>
        <w:t>-</w:t>
      </w:r>
      <w:r w:rsidRPr="00B06C02">
        <w:rPr>
          <w:rFonts w:ascii="Tahoma" w:hAnsi="Tahoma" w:cs="Tahoma"/>
        </w:rPr>
        <w:t>minded</w:t>
      </w:r>
      <w:r w:rsidRPr="00B06C02">
        <w:rPr>
          <w:rFonts w:ascii="Tahoma" w:hAnsi="Tahoma" w:cs="Tahoma"/>
          <w:spacing w:val="1"/>
        </w:rPr>
        <w:t xml:space="preserve"> </w:t>
      </w:r>
      <w:r w:rsidRPr="00B06C02">
        <w:rPr>
          <w:rFonts w:ascii="Tahoma" w:hAnsi="Tahoma" w:cs="Tahoma"/>
        </w:rPr>
        <w:t>researchers</w:t>
      </w:r>
      <w:r w:rsidRPr="00B06C02">
        <w:rPr>
          <w:rFonts w:ascii="Tahoma" w:hAnsi="Tahoma" w:cs="Tahoma"/>
          <w:spacing w:val="-12"/>
        </w:rPr>
        <w:t xml:space="preserve"> </w:t>
      </w:r>
      <w:r w:rsidRPr="00B06C02">
        <w:rPr>
          <w:rFonts w:ascii="Tahoma" w:hAnsi="Tahoma" w:cs="Tahoma"/>
        </w:rPr>
        <w:t>across</w:t>
      </w:r>
      <w:r w:rsidRPr="00B06C02">
        <w:rPr>
          <w:rFonts w:ascii="Tahoma" w:hAnsi="Tahoma" w:cs="Tahoma"/>
          <w:spacing w:val="-11"/>
        </w:rPr>
        <w:t xml:space="preserve"> </w:t>
      </w:r>
      <w:r w:rsidRPr="00B06C02">
        <w:rPr>
          <w:rFonts w:ascii="Tahoma" w:hAnsi="Tahoma" w:cs="Tahoma"/>
        </w:rPr>
        <w:t>disciplines,</w:t>
      </w:r>
      <w:r w:rsidRPr="00B06C02">
        <w:rPr>
          <w:rFonts w:ascii="Tahoma" w:hAnsi="Tahoma" w:cs="Tahoma"/>
          <w:spacing w:val="-11"/>
        </w:rPr>
        <w:t xml:space="preserve"> </w:t>
      </w:r>
      <w:r w:rsidRPr="00B06C02">
        <w:rPr>
          <w:rFonts w:ascii="Tahoma" w:hAnsi="Tahoma" w:cs="Tahoma"/>
        </w:rPr>
        <w:t>wherever</w:t>
      </w:r>
      <w:r w:rsidRPr="00B06C02">
        <w:rPr>
          <w:rFonts w:ascii="Tahoma" w:hAnsi="Tahoma" w:cs="Tahoma"/>
          <w:spacing w:val="-12"/>
        </w:rPr>
        <w:t xml:space="preserve"> </w:t>
      </w:r>
      <w:r w:rsidRPr="00B06C02">
        <w:rPr>
          <w:rFonts w:ascii="Tahoma" w:hAnsi="Tahoma" w:cs="Tahoma"/>
        </w:rPr>
        <w:t>they</w:t>
      </w:r>
      <w:r w:rsidRPr="00B06C02">
        <w:rPr>
          <w:rFonts w:ascii="Tahoma" w:hAnsi="Tahoma" w:cs="Tahoma"/>
          <w:spacing w:val="-10"/>
        </w:rPr>
        <w:t xml:space="preserve"> </w:t>
      </w:r>
      <w:r w:rsidRPr="00B06C02">
        <w:rPr>
          <w:rFonts w:ascii="Tahoma" w:hAnsi="Tahoma" w:cs="Tahoma"/>
        </w:rPr>
        <w:t>are</w:t>
      </w:r>
      <w:r w:rsidRPr="00B06C02">
        <w:rPr>
          <w:rFonts w:ascii="Tahoma" w:hAnsi="Tahoma" w:cs="Tahoma"/>
          <w:spacing w:val="-12"/>
        </w:rPr>
        <w:t xml:space="preserve"> </w:t>
      </w:r>
      <w:r w:rsidRPr="00B06C02">
        <w:rPr>
          <w:rFonts w:ascii="Tahoma" w:hAnsi="Tahoma" w:cs="Tahoma"/>
        </w:rPr>
        <w:t>in</w:t>
      </w:r>
      <w:r w:rsidRPr="00B06C02">
        <w:rPr>
          <w:rFonts w:ascii="Tahoma" w:hAnsi="Tahoma" w:cs="Tahoma"/>
          <w:spacing w:val="-12"/>
        </w:rPr>
        <w:t xml:space="preserve"> </w:t>
      </w:r>
      <w:r w:rsidRPr="00B06C02">
        <w:rPr>
          <w:rFonts w:ascii="Tahoma" w:hAnsi="Tahoma" w:cs="Tahoma"/>
        </w:rPr>
        <w:t>the</w:t>
      </w:r>
      <w:r w:rsidRPr="00B06C02">
        <w:rPr>
          <w:rFonts w:ascii="Tahoma" w:hAnsi="Tahoma" w:cs="Tahoma"/>
          <w:spacing w:val="-10"/>
        </w:rPr>
        <w:t xml:space="preserve"> </w:t>
      </w:r>
      <w:r w:rsidRPr="00B06C02">
        <w:rPr>
          <w:rFonts w:ascii="Tahoma" w:hAnsi="Tahoma" w:cs="Tahoma"/>
        </w:rPr>
        <w:t>world.</w:t>
      </w:r>
      <w:r w:rsidRPr="00B06C02">
        <w:rPr>
          <w:rFonts w:ascii="Tahoma" w:hAnsi="Tahoma" w:cs="Tahoma"/>
          <w:spacing w:val="-12"/>
        </w:rPr>
        <w:t xml:space="preserve"> </w:t>
      </w:r>
    </w:p>
    <w:p w:rsidR="000E189D" w:rsidRDefault="000E189D" w:rsidP="00A06352">
      <w:pPr>
        <w:pStyle w:val="BodyText"/>
        <w:ind w:left="1079" w:right="125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Steps</w:t>
      </w:r>
      <w:r w:rsidR="00193948">
        <w:rPr>
          <w:rFonts w:ascii="Tahoma" w:hAnsi="Tahoma" w:cs="Tahoma"/>
        </w:rPr>
        <w:t>:</w:t>
      </w:r>
    </w:p>
    <w:p w:rsidR="00193948" w:rsidRDefault="00193948" w:rsidP="00193948">
      <w:pPr>
        <w:pStyle w:val="BodyText"/>
        <w:numPr>
          <w:ilvl w:val="0"/>
          <w:numId w:val="17"/>
        </w:numPr>
        <w:ind w:right="125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Create a Facebook/ Twitter account.</w:t>
      </w:r>
    </w:p>
    <w:p w:rsidR="00193948" w:rsidRPr="00193948" w:rsidRDefault="00193948" w:rsidP="00193948">
      <w:pPr>
        <w:pStyle w:val="BodyText"/>
        <w:numPr>
          <w:ilvl w:val="0"/>
          <w:numId w:val="18"/>
        </w:numPr>
        <w:tabs>
          <w:tab w:val="left" w:pos="1800"/>
        </w:tabs>
        <w:ind w:left="1843" w:right="1467" w:hanging="425"/>
        <w:jc w:val="both"/>
        <w:rPr>
          <w:rFonts w:ascii="Tahoma" w:hAnsi="Tahoma" w:cs="Tahoma"/>
        </w:rPr>
      </w:pPr>
      <w:r w:rsidRPr="00193948">
        <w:rPr>
          <w:rFonts w:ascii="Tahoma" w:hAnsi="Tahoma" w:cs="Tahoma"/>
        </w:rPr>
        <w:t>C</w:t>
      </w:r>
      <w:r w:rsidR="008E15CC" w:rsidRPr="00193948">
        <w:rPr>
          <w:rFonts w:ascii="Tahoma" w:hAnsi="Tahoma" w:cs="Tahoma"/>
        </w:rPr>
        <w:t>reate</w:t>
      </w:r>
      <w:r w:rsidR="008E15CC" w:rsidRPr="00193948">
        <w:rPr>
          <w:rFonts w:ascii="Tahoma" w:hAnsi="Tahoma" w:cs="Tahoma"/>
          <w:spacing w:val="16"/>
        </w:rPr>
        <w:t xml:space="preserve"> </w:t>
      </w:r>
      <w:r w:rsidR="008E15CC" w:rsidRPr="00193948">
        <w:rPr>
          <w:rFonts w:ascii="Tahoma" w:hAnsi="Tahoma" w:cs="Tahoma"/>
        </w:rPr>
        <w:t>online</w:t>
      </w:r>
      <w:r w:rsidR="008E15CC" w:rsidRPr="00193948">
        <w:rPr>
          <w:rFonts w:ascii="Tahoma" w:hAnsi="Tahoma" w:cs="Tahoma"/>
          <w:spacing w:val="15"/>
        </w:rPr>
        <w:t xml:space="preserve"> </w:t>
      </w:r>
      <w:r w:rsidR="008E15CC" w:rsidRPr="00193948">
        <w:rPr>
          <w:rFonts w:ascii="Tahoma" w:hAnsi="Tahoma" w:cs="Tahoma"/>
        </w:rPr>
        <w:t>posters</w:t>
      </w:r>
      <w:r w:rsidR="008E15CC" w:rsidRPr="00193948">
        <w:rPr>
          <w:rFonts w:ascii="Tahoma" w:hAnsi="Tahoma" w:cs="Tahoma"/>
          <w:spacing w:val="15"/>
        </w:rPr>
        <w:t xml:space="preserve"> </w:t>
      </w:r>
      <w:r w:rsidR="008E15CC" w:rsidRPr="00193948">
        <w:rPr>
          <w:rFonts w:ascii="Tahoma" w:hAnsi="Tahoma" w:cs="Tahoma"/>
        </w:rPr>
        <w:t>and</w:t>
      </w:r>
      <w:r w:rsidR="008E15CC" w:rsidRPr="00193948">
        <w:rPr>
          <w:rFonts w:ascii="Tahoma" w:hAnsi="Tahoma" w:cs="Tahoma"/>
          <w:spacing w:val="14"/>
        </w:rPr>
        <w:t xml:space="preserve"> </w:t>
      </w:r>
      <w:r w:rsidR="008E15CC" w:rsidRPr="00193948">
        <w:rPr>
          <w:rFonts w:ascii="Tahoma" w:hAnsi="Tahoma" w:cs="Tahoma"/>
        </w:rPr>
        <w:t>upload</w:t>
      </w:r>
      <w:r w:rsidR="008E15CC" w:rsidRPr="00193948">
        <w:rPr>
          <w:rFonts w:ascii="Tahoma" w:hAnsi="Tahoma" w:cs="Tahoma"/>
          <w:spacing w:val="15"/>
        </w:rPr>
        <w:t xml:space="preserve"> </w:t>
      </w:r>
      <w:r w:rsidR="008E15CC" w:rsidRPr="00193948">
        <w:rPr>
          <w:rFonts w:ascii="Tahoma" w:hAnsi="Tahoma" w:cs="Tahoma"/>
        </w:rPr>
        <w:t>them</w:t>
      </w:r>
      <w:r w:rsidR="008E15CC" w:rsidRPr="00193948">
        <w:rPr>
          <w:rFonts w:ascii="Tahoma" w:hAnsi="Tahoma" w:cs="Tahoma"/>
          <w:spacing w:val="15"/>
        </w:rPr>
        <w:t xml:space="preserve"> </w:t>
      </w:r>
      <w:r w:rsidR="008E15CC" w:rsidRPr="00193948">
        <w:rPr>
          <w:rFonts w:ascii="Tahoma" w:hAnsi="Tahoma" w:cs="Tahoma"/>
        </w:rPr>
        <w:t>on</w:t>
      </w:r>
      <w:r w:rsidR="008E15CC" w:rsidRPr="00193948">
        <w:rPr>
          <w:rFonts w:ascii="Tahoma" w:hAnsi="Tahoma" w:cs="Tahoma"/>
          <w:spacing w:val="15"/>
        </w:rPr>
        <w:t xml:space="preserve"> Facebook/</w:t>
      </w:r>
      <w:r w:rsidR="00A06352" w:rsidRPr="00193948">
        <w:rPr>
          <w:rFonts w:ascii="Tahoma" w:hAnsi="Tahoma" w:cs="Tahoma"/>
        </w:rPr>
        <w:t>Twitter</w:t>
      </w:r>
      <w:r w:rsidR="000E189D" w:rsidRPr="00193948">
        <w:rPr>
          <w:rFonts w:ascii="Tahoma" w:hAnsi="Tahoma" w:cs="Tahoma"/>
          <w:spacing w:val="15"/>
        </w:rPr>
        <w:t xml:space="preserve"> and tag IIS </w:t>
      </w:r>
      <w:r w:rsidRPr="00193948">
        <w:rPr>
          <w:rFonts w:ascii="Tahoma" w:hAnsi="Tahoma" w:cs="Tahoma"/>
          <w:spacing w:val="15"/>
        </w:rPr>
        <w:t xml:space="preserve">(Deemed to be </w:t>
      </w:r>
      <w:r w:rsidR="000E189D" w:rsidRPr="00193948">
        <w:rPr>
          <w:rFonts w:ascii="Tahoma" w:hAnsi="Tahoma" w:cs="Tahoma"/>
          <w:spacing w:val="15"/>
        </w:rPr>
        <w:t>U</w:t>
      </w:r>
      <w:r w:rsidR="008E15CC" w:rsidRPr="00193948">
        <w:rPr>
          <w:rFonts w:ascii="Tahoma" w:hAnsi="Tahoma" w:cs="Tahoma"/>
          <w:spacing w:val="15"/>
        </w:rPr>
        <w:t>niversity</w:t>
      </w:r>
      <w:r w:rsidRPr="00193948">
        <w:rPr>
          <w:rFonts w:ascii="Tahoma" w:hAnsi="Tahoma" w:cs="Tahoma"/>
          <w:spacing w:val="15"/>
        </w:rPr>
        <w:t>), Jaipur</w:t>
      </w:r>
      <w:r w:rsidR="008E15CC" w:rsidRPr="00193948">
        <w:rPr>
          <w:rFonts w:ascii="Tahoma" w:hAnsi="Tahoma" w:cs="Tahoma"/>
          <w:spacing w:val="15"/>
        </w:rPr>
        <w:t xml:space="preserve"> social med</w:t>
      </w:r>
      <w:r w:rsidRPr="00193948">
        <w:rPr>
          <w:rFonts w:ascii="Tahoma" w:hAnsi="Tahoma" w:cs="Tahoma"/>
          <w:spacing w:val="15"/>
        </w:rPr>
        <w:t>ia Facebook page/Twitter handle between 3</w:t>
      </w:r>
      <w:r w:rsidRPr="00193948">
        <w:rPr>
          <w:rFonts w:ascii="Tahoma" w:hAnsi="Tahoma" w:cs="Tahoma"/>
          <w:spacing w:val="15"/>
          <w:vertAlign w:val="superscript"/>
        </w:rPr>
        <w:t>rd</w:t>
      </w:r>
      <w:r w:rsidRPr="00193948">
        <w:rPr>
          <w:rFonts w:ascii="Tahoma" w:hAnsi="Tahoma" w:cs="Tahoma"/>
          <w:spacing w:val="15"/>
        </w:rPr>
        <w:t xml:space="preserve"> January 2022 </w:t>
      </w:r>
      <w:r w:rsidR="00B00040">
        <w:rPr>
          <w:rFonts w:ascii="Tahoma" w:hAnsi="Tahoma" w:cs="Tahoma"/>
          <w:spacing w:val="15"/>
        </w:rPr>
        <w:t xml:space="preserve">and </w:t>
      </w:r>
      <w:r w:rsidRPr="00193948">
        <w:rPr>
          <w:rFonts w:ascii="Tahoma" w:hAnsi="Tahoma" w:cs="Tahoma"/>
          <w:spacing w:val="15"/>
        </w:rPr>
        <w:t>7</w:t>
      </w:r>
      <w:r w:rsidRPr="00193948">
        <w:rPr>
          <w:rFonts w:ascii="Tahoma" w:hAnsi="Tahoma" w:cs="Tahoma"/>
          <w:spacing w:val="15"/>
          <w:vertAlign w:val="superscript"/>
        </w:rPr>
        <w:t>th</w:t>
      </w:r>
      <w:r w:rsidRPr="00193948">
        <w:rPr>
          <w:rFonts w:ascii="Tahoma" w:hAnsi="Tahoma" w:cs="Tahoma"/>
          <w:spacing w:val="15"/>
        </w:rPr>
        <w:t xml:space="preserve"> January 2020.</w:t>
      </w:r>
    </w:p>
    <w:p w:rsidR="008E15CC" w:rsidRPr="00193948" w:rsidRDefault="00B00040" w:rsidP="00193948">
      <w:pPr>
        <w:pStyle w:val="BodyText"/>
        <w:numPr>
          <w:ilvl w:val="0"/>
          <w:numId w:val="18"/>
        </w:numPr>
        <w:tabs>
          <w:tab w:val="left" w:pos="1800"/>
        </w:tabs>
        <w:ind w:left="1843" w:right="1467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</w:t>
      </w:r>
      <w:r w:rsidR="008E15CC" w:rsidRPr="00193948">
        <w:rPr>
          <w:rFonts w:ascii="Tahoma" w:hAnsi="Tahoma" w:cs="Tahoma"/>
          <w:spacing w:val="1"/>
        </w:rPr>
        <w:t xml:space="preserve"> </w:t>
      </w:r>
      <w:r w:rsidR="008E15CC" w:rsidRPr="00193948">
        <w:rPr>
          <w:rFonts w:ascii="Tahoma" w:hAnsi="Tahoma" w:cs="Tahoma"/>
        </w:rPr>
        <w:t>poster</w:t>
      </w:r>
      <w:r w:rsidR="008E15CC" w:rsidRPr="0019394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is to</w:t>
      </w:r>
      <w:r w:rsidR="008E15CC" w:rsidRPr="00193948">
        <w:rPr>
          <w:rFonts w:ascii="Tahoma" w:hAnsi="Tahoma" w:cs="Tahoma"/>
          <w:spacing w:val="1"/>
        </w:rPr>
        <w:t xml:space="preserve"> </w:t>
      </w:r>
      <w:r w:rsidR="008E15CC" w:rsidRPr="00193948">
        <w:rPr>
          <w:rFonts w:ascii="Tahoma" w:hAnsi="Tahoma" w:cs="Tahoma"/>
        </w:rPr>
        <w:t>be</w:t>
      </w:r>
      <w:r w:rsidR="008E15CC" w:rsidRPr="00193948">
        <w:rPr>
          <w:rFonts w:ascii="Tahoma" w:hAnsi="Tahoma" w:cs="Tahoma"/>
          <w:spacing w:val="1"/>
        </w:rPr>
        <w:t xml:space="preserve"> </w:t>
      </w:r>
      <w:r w:rsidR="008E15CC" w:rsidRPr="00193948">
        <w:rPr>
          <w:rFonts w:ascii="Tahoma" w:hAnsi="Tahoma" w:cs="Tahoma"/>
        </w:rPr>
        <w:t>uploaded</w:t>
      </w:r>
      <w:r w:rsidR="008E15CC" w:rsidRPr="00193948">
        <w:rPr>
          <w:rFonts w:ascii="Tahoma" w:hAnsi="Tahoma" w:cs="Tahoma"/>
          <w:spacing w:val="1"/>
        </w:rPr>
        <w:t xml:space="preserve"> </w:t>
      </w:r>
      <w:r w:rsidR="008E15CC" w:rsidRPr="00193948">
        <w:rPr>
          <w:rFonts w:ascii="Tahoma" w:hAnsi="Tahoma" w:cs="Tahoma"/>
        </w:rPr>
        <w:t>as</w:t>
      </w:r>
      <w:r w:rsidR="008E15CC" w:rsidRPr="00193948">
        <w:rPr>
          <w:rFonts w:ascii="Tahoma" w:hAnsi="Tahoma" w:cs="Tahoma"/>
          <w:spacing w:val="1"/>
        </w:rPr>
        <w:t xml:space="preserve"> </w:t>
      </w:r>
      <w:r w:rsidR="008E15CC" w:rsidRPr="00193948">
        <w:rPr>
          <w:rFonts w:ascii="Tahoma" w:hAnsi="Tahoma" w:cs="Tahoma"/>
        </w:rPr>
        <w:t>an</w:t>
      </w:r>
      <w:r w:rsidR="008E15CC" w:rsidRPr="00193948">
        <w:rPr>
          <w:rFonts w:ascii="Tahoma" w:hAnsi="Tahoma" w:cs="Tahoma"/>
          <w:spacing w:val="1"/>
        </w:rPr>
        <w:t xml:space="preserve"> </w:t>
      </w:r>
      <w:r w:rsidR="008E15CC" w:rsidRPr="00193948">
        <w:rPr>
          <w:rFonts w:ascii="Tahoma" w:hAnsi="Tahoma" w:cs="Tahoma"/>
        </w:rPr>
        <w:t>image.</w:t>
      </w:r>
      <w:r w:rsidR="008E15CC" w:rsidRPr="00193948">
        <w:rPr>
          <w:rFonts w:ascii="Tahoma" w:hAnsi="Tahoma" w:cs="Tahoma"/>
          <w:spacing w:val="1"/>
        </w:rPr>
        <w:t xml:space="preserve"> </w:t>
      </w:r>
      <w:r w:rsidR="008E15CC" w:rsidRPr="00193948">
        <w:rPr>
          <w:rFonts w:ascii="Tahoma" w:hAnsi="Tahoma" w:cs="Tahoma"/>
        </w:rPr>
        <w:t>JPEG,</w:t>
      </w:r>
      <w:r w:rsidR="008E15CC" w:rsidRPr="00193948">
        <w:rPr>
          <w:rFonts w:ascii="Tahoma" w:hAnsi="Tahoma" w:cs="Tahoma"/>
          <w:spacing w:val="1"/>
        </w:rPr>
        <w:t xml:space="preserve"> </w:t>
      </w:r>
      <w:r w:rsidR="008E15CC" w:rsidRPr="00193948">
        <w:rPr>
          <w:rFonts w:ascii="Tahoma" w:hAnsi="Tahoma" w:cs="Tahoma"/>
        </w:rPr>
        <w:t>PNG</w:t>
      </w:r>
      <w:r w:rsidR="00193948">
        <w:rPr>
          <w:rFonts w:ascii="Tahoma" w:hAnsi="Tahoma" w:cs="Tahoma"/>
          <w:spacing w:val="1"/>
        </w:rPr>
        <w:t>,</w:t>
      </w:r>
      <w:r w:rsidR="008E15CC" w:rsidRPr="00193948">
        <w:rPr>
          <w:rFonts w:ascii="Tahoma" w:hAnsi="Tahoma" w:cs="Tahoma"/>
          <w:spacing w:val="1"/>
        </w:rPr>
        <w:t xml:space="preserve"> </w:t>
      </w:r>
      <w:r w:rsidR="008E15CC" w:rsidRPr="00193948">
        <w:rPr>
          <w:rFonts w:ascii="Tahoma" w:hAnsi="Tahoma" w:cs="Tahoma"/>
        </w:rPr>
        <w:t>GIF</w:t>
      </w:r>
      <w:r w:rsidR="00193948">
        <w:rPr>
          <w:rFonts w:ascii="Tahoma" w:hAnsi="Tahoma" w:cs="Tahoma"/>
        </w:rPr>
        <w:t>,</w:t>
      </w:r>
      <w:r w:rsidR="008E15CC" w:rsidRPr="00193948">
        <w:rPr>
          <w:rFonts w:ascii="Tahoma" w:hAnsi="Tahoma" w:cs="Tahoma"/>
          <w:spacing w:val="1"/>
        </w:rPr>
        <w:t xml:space="preserve"> </w:t>
      </w:r>
      <w:r w:rsidR="00193948">
        <w:rPr>
          <w:rFonts w:ascii="Tahoma" w:hAnsi="Tahoma" w:cs="Tahoma"/>
          <w:spacing w:val="1"/>
        </w:rPr>
        <w:t>and</w:t>
      </w:r>
      <w:r w:rsidR="008E15CC" w:rsidRPr="0019394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1"/>
        </w:rPr>
        <w:t xml:space="preserve">must be </w:t>
      </w:r>
      <w:r w:rsidR="008E15CC" w:rsidRPr="00193948">
        <w:rPr>
          <w:rFonts w:ascii="Tahoma" w:hAnsi="Tahoma" w:cs="Tahoma"/>
        </w:rPr>
        <w:t>compatible</w:t>
      </w:r>
      <w:r w:rsidR="008E15CC" w:rsidRPr="00193948">
        <w:rPr>
          <w:rFonts w:ascii="Tahoma" w:hAnsi="Tahoma" w:cs="Tahoma"/>
          <w:spacing w:val="-4"/>
        </w:rPr>
        <w:t xml:space="preserve"> </w:t>
      </w:r>
      <w:r w:rsidR="008E15CC" w:rsidRPr="00193948">
        <w:rPr>
          <w:rFonts w:ascii="Tahoma" w:hAnsi="Tahoma" w:cs="Tahoma"/>
        </w:rPr>
        <w:t>with</w:t>
      </w:r>
      <w:r w:rsidR="008E15CC" w:rsidRPr="00193948">
        <w:rPr>
          <w:rFonts w:ascii="Tahoma" w:hAnsi="Tahoma" w:cs="Tahoma"/>
          <w:spacing w:val="-3"/>
        </w:rPr>
        <w:t xml:space="preserve"> </w:t>
      </w:r>
      <w:r w:rsidR="00193948">
        <w:rPr>
          <w:rFonts w:ascii="Tahoma" w:hAnsi="Tahoma" w:cs="Tahoma"/>
          <w:spacing w:val="-3"/>
        </w:rPr>
        <w:t xml:space="preserve">Facebook/ </w:t>
      </w:r>
      <w:r w:rsidR="008E15CC" w:rsidRPr="00193948">
        <w:rPr>
          <w:rFonts w:ascii="Tahoma" w:hAnsi="Tahoma" w:cs="Tahoma"/>
        </w:rPr>
        <w:t>Twitter.</w:t>
      </w:r>
      <w:r w:rsidR="008E15CC" w:rsidRPr="00193948">
        <w:rPr>
          <w:rFonts w:ascii="Tahoma" w:hAnsi="Tahoma" w:cs="Tahoma"/>
          <w:spacing w:val="-2"/>
        </w:rPr>
        <w:t xml:space="preserve"> </w:t>
      </w:r>
      <w:r w:rsidR="008E15CC" w:rsidRPr="00193948">
        <w:rPr>
          <w:rFonts w:ascii="Tahoma" w:hAnsi="Tahoma" w:cs="Tahoma"/>
        </w:rPr>
        <w:t>Use</w:t>
      </w:r>
      <w:r w:rsidR="008E15CC" w:rsidRPr="00193948">
        <w:rPr>
          <w:rFonts w:ascii="Tahoma" w:hAnsi="Tahoma" w:cs="Tahoma"/>
          <w:spacing w:val="-2"/>
        </w:rPr>
        <w:t xml:space="preserve"> </w:t>
      </w:r>
      <w:r w:rsidR="008E15CC" w:rsidRPr="00193948">
        <w:rPr>
          <w:rFonts w:ascii="Tahoma" w:hAnsi="Tahoma" w:cs="Tahoma"/>
        </w:rPr>
        <w:t>of</w:t>
      </w:r>
      <w:r w:rsidR="008E15CC" w:rsidRPr="00193948">
        <w:rPr>
          <w:rFonts w:ascii="Tahoma" w:hAnsi="Tahoma" w:cs="Tahoma"/>
          <w:spacing w:val="-2"/>
        </w:rPr>
        <w:t xml:space="preserve"> </w:t>
      </w:r>
      <w:r w:rsidR="008E15CC" w:rsidRPr="00193948">
        <w:rPr>
          <w:rFonts w:ascii="Tahoma" w:hAnsi="Tahoma" w:cs="Tahoma"/>
        </w:rPr>
        <w:t>Videos</w:t>
      </w:r>
      <w:r w:rsidR="008E15CC" w:rsidRPr="00193948">
        <w:rPr>
          <w:rFonts w:ascii="Tahoma" w:hAnsi="Tahoma" w:cs="Tahoma"/>
          <w:spacing w:val="-3"/>
        </w:rPr>
        <w:t xml:space="preserve"> </w:t>
      </w:r>
      <w:r w:rsidR="008E15CC" w:rsidRPr="00193948">
        <w:rPr>
          <w:rFonts w:ascii="Tahoma" w:hAnsi="Tahoma" w:cs="Tahoma"/>
        </w:rPr>
        <w:t>and/or</w:t>
      </w:r>
      <w:r w:rsidR="008E15CC" w:rsidRPr="00193948">
        <w:rPr>
          <w:rFonts w:ascii="Tahoma" w:hAnsi="Tahoma" w:cs="Tahoma"/>
          <w:spacing w:val="-2"/>
        </w:rPr>
        <w:t xml:space="preserve"> </w:t>
      </w:r>
      <w:r w:rsidR="008E15CC" w:rsidRPr="00193948">
        <w:rPr>
          <w:rFonts w:ascii="Tahoma" w:hAnsi="Tahoma" w:cs="Tahoma"/>
        </w:rPr>
        <w:t>animations</w:t>
      </w:r>
      <w:r w:rsidR="008E15CC" w:rsidRPr="00193948">
        <w:rPr>
          <w:rFonts w:ascii="Tahoma" w:hAnsi="Tahoma" w:cs="Tahoma"/>
          <w:spacing w:val="-2"/>
        </w:rPr>
        <w:t xml:space="preserve"> </w:t>
      </w:r>
      <w:r w:rsidR="008E15CC" w:rsidRPr="00193948">
        <w:rPr>
          <w:rFonts w:ascii="Tahoma" w:hAnsi="Tahoma" w:cs="Tahoma"/>
        </w:rPr>
        <w:t>are</w:t>
      </w:r>
      <w:r w:rsidR="008E15CC" w:rsidRPr="00193948">
        <w:rPr>
          <w:rFonts w:ascii="Tahoma" w:hAnsi="Tahoma" w:cs="Tahoma"/>
          <w:spacing w:val="-2"/>
        </w:rPr>
        <w:t xml:space="preserve"> </w:t>
      </w:r>
      <w:r w:rsidR="008E15CC" w:rsidRPr="00193948">
        <w:rPr>
          <w:rFonts w:ascii="Tahoma" w:hAnsi="Tahoma" w:cs="Tahoma"/>
        </w:rPr>
        <w:t>encouraged</w:t>
      </w:r>
      <w:r w:rsidR="008E15CC" w:rsidRPr="00193948">
        <w:rPr>
          <w:rFonts w:ascii="Tahoma" w:hAnsi="Tahoma" w:cs="Tahoma"/>
          <w:spacing w:val="-2"/>
        </w:rPr>
        <w:t xml:space="preserve"> </w:t>
      </w:r>
      <w:r w:rsidR="008E15CC" w:rsidRPr="00193948">
        <w:rPr>
          <w:rFonts w:ascii="Tahoma" w:hAnsi="Tahoma" w:cs="Tahoma"/>
        </w:rPr>
        <w:t>in</w:t>
      </w:r>
      <w:r w:rsidR="008E15CC" w:rsidRPr="00193948">
        <w:rPr>
          <w:rFonts w:ascii="Tahoma" w:hAnsi="Tahoma" w:cs="Tahoma"/>
          <w:spacing w:val="-57"/>
        </w:rPr>
        <w:t xml:space="preserve"> </w:t>
      </w:r>
      <w:r w:rsidR="008E15CC" w:rsidRPr="00193948">
        <w:rPr>
          <w:rFonts w:ascii="Tahoma" w:hAnsi="Tahoma" w:cs="Tahoma"/>
        </w:rPr>
        <w:t>the</w:t>
      </w:r>
      <w:r w:rsidR="008E15CC" w:rsidRPr="00193948">
        <w:rPr>
          <w:rFonts w:ascii="Tahoma" w:hAnsi="Tahoma" w:cs="Tahoma"/>
          <w:spacing w:val="-1"/>
        </w:rPr>
        <w:t xml:space="preserve"> </w:t>
      </w:r>
      <w:r w:rsidR="008E15CC" w:rsidRPr="00193948">
        <w:rPr>
          <w:rFonts w:ascii="Tahoma" w:hAnsi="Tahoma" w:cs="Tahoma"/>
        </w:rPr>
        <w:t>poster or</w:t>
      </w:r>
      <w:r w:rsidR="008E15CC" w:rsidRPr="00193948">
        <w:rPr>
          <w:rFonts w:ascii="Tahoma" w:hAnsi="Tahoma" w:cs="Tahoma"/>
          <w:spacing w:val="-1"/>
        </w:rPr>
        <w:t xml:space="preserve"> </w:t>
      </w:r>
      <w:r w:rsidR="008E15CC" w:rsidRPr="00193948">
        <w:rPr>
          <w:rFonts w:ascii="Tahoma" w:hAnsi="Tahoma" w:cs="Tahoma"/>
        </w:rPr>
        <w:t>supporting</w:t>
      </w:r>
      <w:r w:rsidR="008E15CC" w:rsidRPr="00193948">
        <w:rPr>
          <w:rFonts w:ascii="Tahoma" w:hAnsi="Tahoma" w:cs="Tahoma"/>
          <w:spacing w:val="-2"/>
        </w:rPr>
        <w:t xml:space="preserve"> </w:t>
      </w:r>
      <w:r w:rsidR="008E15CC" w:rsidRPr="00193948">
        <w:rPr>
          <w:rFonts w:ascii="Tahoma" w:hAnsi="Tahoma" w:cs="Tahoma"/>
        </w:rPr>
        <w:t>Tweets.</w:t>
      </w:r>
    </w:p>
    <w:p w:rsidR="008E15CC" w:rsidRPr="00B06C02" w:rsidRDefault="008E15CC" w:rsidP="00193948">
      <w:pPr>
        <w:pStyle w:val="ListParagraph"/>
        <w:numPr>
          <w:ilvl w:val="0"/>
          <w:numId w:val="18"/>
        </w:numPr>
        <w:tabs>
          <w:tab w:val="left" w:pos="1800"/>
        </w:tabs>
        <w:ind w:left="1843" w:hanging="425"/>
        <w:jc w:val="both"/>
        <w:rPr>
          <w:rFonts w:ascii="Tahoma" w:hAnsi="Tahoma" w:cs="Tahoma"/>
          <w:sz w:val="24"/>
        </w:rPr>
      </w:pPr>
      <w:r w:rsidRPr="00B06C02">
        <w:rPr>
          <w:rFonts w:ascii="Tahoma" w:hAnsi="Tahoma" w:cs="Tahoma"/>
          <w:sz w:val="24"/>
        </w:rPr>
        <w:t>Maximum</w:t>
      </w:r>
      <w:r w:rsidRPr="00B06C02">
        <w:rPr>
          <w:rFonts w:ascii="Tahoma" w:hAnsi="Tahoma" w:cs="Tahoma"/>
          <w:spacing w:val="-2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image</w:t>
      </w:r>
      <w:r w:rsidRPr="00B06C02">
        <w:rPr>
          <w:rFonts w:ascii="Tahoma" w:hAnsi="Tahoma" w:cs="Tahoma"/>
          <w:spacing w:val="-2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size</w:t>
      </w:r>
      <w:r w:rsidRPr="00B06C02">
        <w:rPr>
          <w:rFonts w:ascii="Tahoma" w:hAnsi="Tahoma" w:cs="Tahoma"/>
          <w:spacing w:val="-3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5</w:t>
      </w:r>
      <w:r w:rsidRPr="00B06C02">
        <w:rPr>
          <w:rFonts w:ascii="Tahoma" w:hAnsi="Tahoma" w:cs="Tahoma"/>
          <w:spacing w:val="-5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MB.</w:t>
      </w:r>
    </w:p>
    <w:p w:rsidR="008E15CC" w:rsidRDefault="008E15CC" w:rsidP="00193948">
      <w:pPr>
        <w:pStyle w:val="ListParagraph"/>
        <w:numPr>
          <w:ilvl w:val="0"/>
          <w:numId w:val="18"/>
        </w:numPr>
        <w:tabs>
          <w:tab w:val="left" w:pos="1800"/>
        </w:tabs>
        <w:ind w:left="1843" w:right="1312" w:hanging="425"/>
        <w:jc w:val="both"/>
        <w:rPr>
          <w:rFonts w:ascii="Tahoma" w:hAnsi="Tahoma" w:cs="Tahoma"/>
          <w:sz w:val="24"/>
        </w:rPr>
      </w:pPr>
      <w:r w:rsidRPr="00B06C02">
        <w:rPr>
          <w:rFonts w:ascii="Tahoma" w:hAnsi="Tahoma" w:cs="Tahoma"/>
          <w:sz w:val="24"/>
        </w:rPr>
        <w:t>While the recommended image dimensions are 2:1 aspect ratio for landscape,</w:t>
      </w:r>
      <w:r w:rsidRPr="00B06C02">
        <w:rPr>
          <w:rFonts w:ascii="Tahoma" w:hAnsi="Tahoma" w:cs="Tahoma"/>
          <w:spacing w:val="1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you</w:t>
      </w:r>
      <w:r w:rsidRPr="00B06C02">
        <w:rPr>
          <w:rFonts w:ascii="Tahoma" w:hAnsi="Tahoma" w:cs="Tahoma"/>
          <w:spacing w:val="9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can</w:t>
      </w:r>
      <w:r w:rsidRPr="00B06C02">
        <w:rPr>
          <w:rFonts w:ascii="Tahoma" w:hAnsi="Tahoma" w:cs="Tahoma"/>
          <w:spacing w:val="34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use</w:t>
      </w:r>
      <w:r w:rsidRPr="00B06C02">
        <w:rPr>
          <w:rFonts w:ascii="Tahoma" w:hAnsi="Tahoma" w:cs="Tahoma"/>
          <w:spacing w:val="33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standard</w:t>
      </w:r>
      <w:r w:rsidRPr="00B06C02">
        <w:rPr>
          <w:rFonts w:ascii="Tahoma" w:hAnsi="Tahoma" w:cs="Tahoma"/>
          <w:spacing w:val="35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poster</w:t>
      </w:r>
      <w:r w:rsidRPr="00B06C02">
        <w:rPr>
          <w:rFonts w:ascii="Tahoma" w:hAnsi="Tahoma" w:cs="Tahoma"/>
          <w:spacing w:val="35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dimensions</w:t>
      </w:r>
      <w:r w:rsidRPr="00B06C02">
        <w:rPr>
          <w:rFonts w:ascii="Tahoma" w:hAnsi="Tahoma" w:cs="Tahoma"/>
          <w:spacing w:val="34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(A4,</w:t>
      </w:r>
      <w:r w:rsidRPr="00B06C02">
        <w:rPr>
          <w:rFonts w:ascii="Tahoma" w:hAnsi="Tahoma" w:cs="Tahoma"/>
          <w:spacing w:val="33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A0)</w:t>
      </w:r>
      <w:r w:rsidRPr="00B06C02">
        <w:rPr>
          <w:rFonts w:ascii="Tahoma" w:hAnsi="Tahoma" w:cs="Tahoma"/>
          <w:spacing w:val="34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as</w:t>
      </w:r>
      <w:r w:rsidRPr="00B06C02">
        <w:rPr>
          <w:rFonts w:ascii="Tahoma" w:hAnsi="Tahoma" w:cs="Tahoma"/>
          <w:spacing w:val="35"/>
          <w:sz w:val="24"/>
        </w:rPr>
        <w:t xml:space="preserve"> </w:t>
      </w:r>
      <w:r w:rsidR="00193948">
        <w:rPr>
          <w:rFonts w:ascii="Tahoma" w:hAnsi="Tahoma" w:cs="Tahoma"/>
          <w:sz w:val="24"/>
        </w:rPr>
        <w:t xml:space="preserve">much </w:t>
      </w:r>
      <w:r w:rsidRPr="00B06C02">
        <w:rPr>
          <w:rFonts w:ascii="Tahoma" w:hAnsi="Tahoma" w:cs="Tahoma"/>
          <w:sz w:val="24"/>
        </w:rPr>
        <w:t>as</w:t>
      </w:r>
      <w:r w:rsidRPr="00B06C02">
        <w:rPr>
          <w:rFonts w:ascii="Tahoma" w:hAnsi="Tahoma" w:cs="Tahoma"/>
          <w:spacing w:val="35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the</w:t>
      </w:r>
      <w:r w:rsidRPr="00B06C02">
        <w:rPr>
          <w:rFonts w:ascii="Tahoma" w:hAnsi="Tahoma" w:cs="Tahoma"/>
          <w:spacing w:val="34"/>
          <w:sz w:val="24"/>
        </w:rPr>
        <w:t xml:space="preserve"> </w:t>
      </w:r>
      <w:r w:rsidRPr="00B06C02">
        <w:rPr>
          <w:rFonts w:ascii="Tahoma" w:hAnsi="Tahoma" w:cs="Tahoma"/>
          <w:sz w:val="24"/>
        </w:rPr>
        <w:t>content</w:t>
      </w:r>
      <w:r w:rsidRPr="00B06C02">
        <w:rPr>
          <w:rFonts w:ascii="Tahoma" w:hAnsi="Tahoma" w:cs="Tahoma"/>
          <w:spacing w:val="35"/>
          <w:sz w:val="24"/>
        </w:rPr>
        <w:t xml:space="preserve"> </w:t>
      </w:r>
      <w:r w:rsidR="00193948">
        <w:rPr>
          <w:rFonts w:ascii="Tahoma" w:hAnsi="Tahoma" w:cs="Tahoma"/>
          <w:sz w:val="24"/>
        </w:rPr>
        <w:t>required</w:t>
      </w:r>
      <w:r>
        <w:rPr>
          <w:rFonts w:ascii="Tahoma" w:hAnsi="Tahoma" w:cs="Tahoma"/>
          <w:sz w:val="24"/>
        </w:rPr>
        <w:t>.</w:t>
      </w:r>
    </w:p>
    <w:p w:rsidR="00B00040" w:rsidRDefault="00B00040" w:rsidP="00B00040">
      <w:pPr>
        <w:pStyle w:val="ListParagraph"/>
        <w:tabs>
          <w:tab w:val="left" w:pos="1800"/>
        </w:tabs>
        <w:ind w:left="1843" w:right="1312" w:firstLine="0"/>
        <w:jc w:val="both"/>
        <w:rPr>
          <w:rFonts w:ascii="Tahoma" w:hAnsi="Tahoma" w:cs="Tahoma"/>
          <w:sz w:val="24"/>
        </w:rPr>
      </w:pPr>
    </w:p>
    <w:p w:rsidR="00B00040" w:rsidRPr="00B00040" w:rsidRDefault="00B00040" w:rsidP="00B00040">
      <w:pPr>
        <w:tabs>
          <w:tab w:val="left" w:pos="1800"/>
        </w:tabs>
        <w:ind w:left="709" w:right="1312"/>
        <w:jc w:val="both"/>
        <w:rPr>
          <w:rFonts w:ascii="Tahoma" w:hAnsi="Tahoma" w:cs="Tahoma"/>
          <w:b/>
          <w:sz w:val="24"/>
        </w:rPr>
      </w:pPr>
      <w:r w:rsidRPr="00B00040">
        <w:rPr>
          <w:rFonts w:ascii="Tahoma" w:hAnsi="Tahoma" w:cs="Tahoma"/>
          <w:b/>
          <w:sz w:val="24"/>
        </w:rPr>
        <w:t xml:space="preserve">Judging </w:t>
      </w:r>
    </w:p>
    <w:p w:rsidR="00B00040" w:rsidRPr="00B00040" w:rsidRDefault="00B00040" w:rsidP="00B00040">
      <w:pPr>
        <w:ind w:left="709" w:right="1312" w:firstLine="11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</w:t>
      </w:r>
      <w:r w:rsidRPr="00B00040">
        <w:rPr>
          <w:rFonts w:ascii="Tahoma" w:hAnsi="Tahoma" w:cs="Tahoma"/>
          <w:sz w:val="24"/>
        </w:rPr>
        <w:t>he online poster</w:t>
      </w:r>
      <w:r>
        <w:rPr>
          <w:rFonts w:ascii="Tahoma" w:hAnsi="Tahoma" w:cs="Tahoma"/>
          <w:sz w:val="24"/>
        </w:rPr>
        <w:t xml:space="preserve"> will be judged by a panel of experts based on the criteria based on mentioned above. </w:t>
      </w:r>
    </w:p>
    <w:p w:rsidR="008E15CC" w:rsidRPr="008E15CC" w:rsidRDefault="008E15CC" w:rsidP="008E15CC">
      <w:pPr>
        <w:pStyle w:val="BodyText"/>
        <w:spacing w:before="194"/>
        <w:ind w:left="720" w:right="1255"/>
        <w:jc w:val="both"/>
        <w:rPr>
          <w:rFonts w:ascii="Tahoma" w:hAnsi="Tahoma" w:cs="Tahoma"/>
          <w:b/>
          <w:color w:val="244061" w:themeColor="accent1" w:themeShade="80"/>
        </w:rPr>
      </w:pPr>
      <w:r w:rsidRPr="008E15CC">
        <w:rPr>
          <w:rFonts w:ascii="Tahoma" w:hAnsi="Tahoma" w:cs="Tahoma"/>
          <w:b/>
          <w:color w:val="244061" w:themeColor="accent1" w:themeShade="80"/>
        </w:rPr>
        <w:t>Offline</w:t>
      </w:r>
      <w:r w:rsidR="00193948">
        <w:rPr>
          <w:rFonts w:ascii="Tahoma" w:hAnsi="Tahoma" w:cs="Tahoma"/>
          <w:b/>
          <w:color w:val="244061" w:themeColor="accent1" w:themeShade="80"/>
        </w:rPr>
        <w:t xml:space="preserve"> Poster Competition</w:t>
      </w:r>
      <w:r w:rsidRPr="008E15CC">
        <w:rPr>
          <w:rFonts w:ascii="Tahoma" w:hAnsi="Tahoma" w:cs="Tahoma"/>
          <w:b/>
          <w:color w:val="244061" w:themeColor="accent1" w:themeShade="80"/>
        </w:rPr>
        <w:t>:</w:t>
      </w:r>
    </w:p>
    <w:p w:rsidR="008E15CC" w:rsidRDefault="00193948" w:rsidP="008E15CC">
      <w:pPr>
        <w:pStyle w:val="BodyText"/>
        <w:spacing w:before="194"/>
        <w:ind w:left="720" w:right="12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8E15CC" w:rsidRPr="00BD412F">
        <w:rPr>
          <w:rFonts w:ascii="Tahoma" w:hAnsi="Tahoma" w:cs="Tahoma"/>
        </w:rPr>
        <w:t xml:space="preserve">ffline </w:t>
      </w:r>
      <w:r>
        <w:rPr>
          <w:rFonts w:ascii="Tahoma" w:hAnsi="Tahoma" w:cs="Tahoma"/>
        </w:rPr>
        <w:t>Poster C</w:t>
      </w:r>
      <w:r w:rsidR="008E15CC" w:rsidRPr="00BD412F">
        <w:rPr>
          <w:rFonts w:ascii="Tahoma" w:hAnsi="Tahoma" w:cs="Tahoma"/>
        </w:rPr>
        <w:t xml:space="preserve">ompetition </w:t>
      </w:r>
      <w:r>
        <w:rPr>
          <w:rFonts w:ascii="Tahoma" w:hAnsi="Tahoma" w:cs="Tahoma"/>
        </w:rPr>
        <w:t>will</w:t>
      </w:r>
      <w:r w:rsidR="008E15CC" w:rsidRPr="00BD412F">
        <w:rPr>
          <w:rFonts w:ascii="Tahoma" w:hAnsi="Tahoma" w:cs="Tahoma"/>
        </w:rPr>
        <w:t xml:space="preserve"> be held at </w:t>
      </w:r>
      <w:r>
        <w:rPr>
          <w:rFonts w:ascii="Tahoma" w:hAnsi="Tahoma" w:cs="Tahoma"/>
        </w:rPr>
        <w:t xml:space="preserve">the </w:t>
      </w:r>
      <w:r w:rsidR="008E15CC" w:rsidRPr="00BD412F">
        <w:rPr>
          <w:rFonts w:ascii="Tahoma" w:hAnsi="Tahoma" w:cs="Tahoma"/>
        </w:rPr>
        <w:t>conference venue on 8</w:t>
      </w:r>
      <w:r w:rsidR="008E15CC" w:rsidRPr="00BD412F">
        <w:rPr>
          <w:rFonts w:ascii="Tahoma" w:hAnsi="Tahoma" w:cs="Tahoma"/>
          <w:vertAlign w:val="superscript"/>
        </w:rPr>
        <w:t>th</w:t>
      </w:r>
      <w:r w:rsidR="008E15CC" w:rsidRPr="00BD412F">
        <w:rPr>
          <w:rFonts w:ascii="Tahoma" w:hAnsi="Tahoma" w:cs="Tahoma"/>
        </w:rPr>
        <w:t xml:space="preserve"> January,</w:t>
      </w:r>
      <w:r w:rsidR="008E15CC" w:rsidRPr="00B06C0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the --------------.</w:t>
      </w:r>
      <w:r w:rsidR="008E15CC" w:rsidRPr="00B06C02">
        <w:rPr>
          <w:rFonts w:ascii="Tahoma" w:hAnsi="Tahoma" w:cs="Tahoma"/>
        </w:rPr>
        <w:t xml:space="preserve"> </w:t>
      </w:r>
      <w:r w:rsidR="0034201E">
        <w:rPr>
          <w:rFonts w:ascii="Tahoma" w:hAnsi="Tahoma" w:cs="Tahoma"/>
        </w:rPr>
        <w:t>B</w:t>
      </w:r>
      <w:r w:rsidR="008E15CC" w:rsidRPr="00B06C02">
        <w:rPr>
          <w:rFonts w:ascii="Tahoma" w:hAnsi="Tahoma" w:cs="Tahoma"/>
        </w:rPr>
        <w:t>ring flex</w:t>
      </w:r>
      <w:r w:rsidR="0034201E">
        <w:rPr>
          <w:rFonts w:ascii="Tahoma" w:hAnsi="Tahoma" w:cs="Tahoma"/>
        </w:rPr>
        <w:t>/ paper</w:t>
      </w:r>
      <w:r w:rsidR="008E15CC" w:rsidRPr="00B06C02">
        <w:rPr>
          <w:rFonts w:ascii="Tahoma" w:hAnsi="Tahoma" w:cs="Tahoma"/>
        </w:rPr>
        <w:t xml:space="preserve"> print of 1x1 meter.</w:t>
      </w:r>
      <w:r w:rsidR="008E5E66">
        <w:rPr>
          <w:rFonts w:ascii="Tahoma" w:hAnsi="Tahoma" w:cs="Tahoma"/>
        </w:rPr>
        <w:t xml:space="preserve"> </w:t>
      </w:r>
      <w:r w:rsidR="008E15CC" w:rsidRPr="00B06C0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Pin</w:t>
      </w:r>
      <w:r w:rsidR="003420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board</w:t>
      </w:r>
      <w:r w:rsidR="008E15CC" w:rsidRPr="00B06C02">
        <w:rPr>
          <w:rFonts w:ascii="Tahoma" w:hAnsi="Tahoma" w:cs="Tahoma"/>
        </w:rPr>
        <w:t xml:space="preserve"> and pins will be provided by the </w:t>
      </w:r>
      <w:r w:rsidR="00B00040">
        <w:rPr>
          <w:rFonts w:ascii="Tahoma" w:hAnsi="Tahoma" w:cs="Tahoma"/>
        </w:rPr>
        <w:t>U</w:t>
      </w:r>
      <w:r w:rsidR="008E15CC" w:rsidRPr="00B06C02">
        <w:rPr>
          <w:rFonts w:ascii="Tahoma" w:hAnsi="Tahoma" w:cs="Tahoma"/>
        </w:rPr>
        <w:t xml:space="preserve">niversity. </w:t>
      </w:r>
      <w:r>
        <w:rPr>
          <w:rFonts w:ascii="Tahoma" w:hAnsi="Tahoma" w:cs="Tahoma"/>
        </w:rPr>
        <w:t>The poster</w:t>
      </w:r>
      <w:r w:rsidR="008E15CC" w:rsidRPr="00B06C02">
        <w:rPr>
          <w:rFonts w:ascii="Tahoma" w:hAnsi="Tahoma" w:cs="Tahoma"/>
        </w:rPr>
        <w:t xml:space="preserve"> should be legible enough to be viewed. </w:t>
      </w:r>
    </w:p>
    <w:p w:rsidR="008E15CC" w:rsidRPr="00BD412F" w:rsidRDefault="0034201E" w:rsidP="008E15CC">
      <w:pPr>
        <w:pStyle w:val="BodyText"/>
        <w:spacing w:before="194"/>
        <w:ind w:left="720" w:right="1255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color w:val="244061" w:themeColor="accent1" w:themeShade="80"/>
          <w:sz w:val="28"/>
          <w:szCs w:val="28"/>
        </w:rPr>
        <w:t>Suggestion</w:t>
      </w:r>
      <w:r w:rsidR="00B00040">
        <w:rPr>
          <w:rFonts w:ascii="Tahoma" w:hAnsi="Tahoma" w:cs="Tahoma"/>
          <w:b/>
          <w:color w:val="244061" w:themeColor="accent1" w:themeShade="80"/>
          <w:sz w:val="28"/>
          <w:szCs w:val="28"/>
        </w:rPr>
        <w:t>s</w:t>
      </w:r>
      <w:r>
        <w:rPr>
          <w:rFonts w:ascii="Tahoma" w:hAnsi="Tahoma" w:cs="Tahoma"/>
          <w:b/>
          <w:color w:val="244061" w:themeColor="accent1" w:themeShade="80"/>
          <w:sz w:val="28"/>
          <w:szCs w:val="28"/>
        </w:rPr>
        <w:t xml:space="preserve"> for an effective poster creation: </w:t>
      </w:r>
    </w:p>
    <w:p w:rsidR="008E15CC" w:rsidRPr="00BD412F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>Posters should stimulate discussion, not give a long presentation. Therefore, keep text to a minimum, emphasize gra</w:t>
      </w:r>
      <w:r>
        <w:rPr>
          <w:rFonts w:ascii="Tahoma" w:hAnsi="Tahoma" w:cs="Tahoma"/>
        </w:rPr>
        <w:t xml:space="preserve">phics, and make sure every item </w:t>
      </w:r>
      <w:r w:rsidRPr="00BD412F">
        <w:rPr>
          <w:rFonts w:ascii="Tahoma" w:hAnsi="Tahoma" w:cs="Tahoma"/>
        </w:rPr>
        <w:t>included in your poster is necessary.</w:t>
      </w:r>
    </w:p>
    <w:p w:rsidR="008E15CC" w:rsidRPr="00BD412F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>Utilize handouts to supplement your poster.</w:t>
      </w:r>
    </w:p>
    <w:p w:rsidR="008E15CC" w:rsidRPr="00BD412F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>Goal: 20% text, 40% graphics, 40% space.</w:t>
      </w:r>
    </w:p>
    <w:p w:rsidR="008E15CC" w:rsidRPr="00BD412F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>Make sure ideas flow logically from one section to the next.</w:t>
      </w:r>
    </w:p>
    <w:p w:rsidR="008E15CC" w:rsidRPr="00BD412F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>Use charts and graphs to illustrate data (avoid large tables of raw data).</w:t>
      </w:r>
    </w:p>
    <w:p w:rsidR="008E15CC" w:rsidRPr="00BD412F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lastRenderedPageBreak/>
        <w:t xml:space="preserve">Use </w:t>
      </w:r>
      <w:r w:rsidR="0034201E">
        <w:rPr>
          <w:rFonts w:ascii="Tahoma" w:hAnsi="Tahoma" w:cs="Tahoma"/>
        </w:rPr>
        <w:t>high-resolution</w:t>
      </w:r>
      <w:r w:rsidRPr="00BD412F">
        <w:rPr>
          <w:rFonts w:ascii="Tahoma" w:hAnsi="Tahoma" w:cs="Tahoma"/>
        </w:rPr>
        <w:t xml:space="preserve"> photographs (web images often will not work).</w:t>
      </w:r>
    </w:p>
    <w:p w:rsidR="008E15CC" w:rsidRPr="00BD412F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>Do not use all capital letters.</w:t>
      </w:r>
    </w:p>
    <w:p w:rsidR="008E15CC" w:rsidRPr="00BD412F" w:rsidRDefault="008E15CC" w:rsidP="00B00040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 xml:space="preserve">The use of </w:t>
      </w:r>
      <w:r w:rsidR="0034201E">
        <w:rPr>
          <w:rFonts w:ascii="Tahoma" w:hAnsi="Tahoma" w:cs="Tahoma"/>
        </w:rPr>
        <w:t xml:space="preserve">a </w:t>
      </w:r>
      <w:r w:rsidRPr="00BD412F">
        <w:rPr>
          <w:rFonts w:ascii="Tahoma" w:hAnsi="Tahoma" w:cs="Tahoma"/>
        </w:rPr>
        <w:t>typewritten, handwritten</w:t>
      </w:r>
      <w:r w:rsidR="0034201E">
        <w:rPr>
          <w:rFonts w:ascii="Tahoma" w:hAnsi="Tahoma" w:cs="Tahoma"/>
        </w:rPr>
        <w:t>,</w:t>
      </w:r>
      <w:r w:rsidRPr="00BD412F">
        <w:rPr>
          <w:rFonts w:ascii="Tahoma" w:hAnsi="Tahoma" w:cs="Tahoma"/>
        </w:rPr>
        <w:t xml:space="preserve"> or printed </w:t>
      </w:r>
      <w:proofErr w:type="spellStart"/>
      <w:r w:rsidRPr="00BD412F">
        <w:rPr>
          <w:rFonts w:ascii="Tahoma" w:hAnsi="Tahoma" w:cs="Tahoma"/>
        </w:rPr>
        <w:t>PowerPointTM</w:t>
      </w:r>
      <w:proofErr w:type="spellEnd"/>
      <w:r w:rsidRPr="00BD412F">
        <w:rPr>
          <w:rFonts w:ascii="Tahoma" w:hAnsi="Tahoma" w:cs="Tahoma"/>
        </w:rPr>
        <w:t xml:space="preserve"> presentation as a poster is unacceptable. Presentations in these formats will be removed.</w:t>
      </w:r>
    </w:p>
    <w:p w:rsidR="008E15CC" w:rsidRPr="00BD412F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>Keep consistent margins.</w:t>
      </w:r>
    </w:p>
    <w:p w:rsidR="008E15CC" w:rsidRPr="00BD412F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>Keep line spacing consistent.</w:t>
      </w:r>
    </w:p>
    <w:p w:rsidR="008E15CC" w:rsidRPr="00BD412F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>Keep the color, style, and thickness of borders the same.</w:t>
      </w:r>
    </w:p>
    <w:p w:rsidR="008E15CC" w:rsidRPr="00BD412F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>Keep shading consistent.</w:t>
      </w:r>
    </w:p>
    <w:p w:rsidR="008E15CC" w:rsidRPr="00BD412F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>Pick no more than 2–3 fonts</w:t>
      </w:r>
    </w:p>
    <w:p w:rsidR="008E15CC" w:rsidRPr="00BD412F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>Pick no more than 2–3 colors</w:t>
      </w:r>
    </w:p>
    <w:p w:rsidR="008E15CC" w:rsidRPr="00BD412F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>Test readability</w:t>
      </w:r>
    </w:p>
    <w:p w:rsidR="008E15CC" w:rsidRPr="00BD412F" w:rsidRDefault="0034201E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title</w:t>
      </w:r>
      <w:r w:rsidR="008E15CC" w:rsidRPr="00BD412F">
        <w:rPr>
          <w:rFonts w:ascii="Tahoma" w:hAnsi="Tahoma" w:cs="Tahoma"/>
        </w:rPr>
        <w:t xml:space="preserve"> banner should be legible from 20 feet away.</w:t>
      </w:r>
    </w:p>
    <w:p w:rsidR="008E15CC" w:rsidRDefault="008E15CC" w:rsidP="008E15CC">
      <w:pPr>
        <w:pStyle w:val="BodyText"/>
        <w:numPr>
          <w:ilvl w:val="1"/>
          <w:numId w:val="14"/>
        </w:numPr>
        <w:spacing w:before="194"/>
        <w:ind w:right="1255"/>
        <w:jc w:val="both"/>
        <w:rPr>
          <w:rFonts w:ascii="Tahoma" w:hAnsi="Tahoma" w:cs="Tahoma"/>
        </w:rPr>
      </w:pPr>
      <w:r w:rsidRPr="00BD412F">
        <w:rPr>
          <w:rFonts w:ascii="Tahoma" w:hAnsi="Tahoma" w:cs="Tahoma"/>
        </w:rPr>
        <w:t xml:space="preserve">Body text should </w:t>
      </w:r>
      <w:r w:rsidR="00B00040">
        <w:rPr>
          <w:rFonts w:ascii="Tahoma" w:hAnsi="Tahoma" w:cs="Tahoma"/>
        </w:rPr>
        <w:t xml:space="preserve">be </w:t>
      </w:r>
      <w:r w:rsidRPr="00BD412F">
        <w:rPr>
          <w:rFonts w:ascii="Tahoma" w:hAnsi="Tahoma" w:cs="Tahoma"/>
        </w:rPr>
        <w:t>legible from 6 feet away</w:t>
      </w:r>
      <w:r>
        <w:rPr>
          <w:rFonts w:ascii="Tahoma" w:hAnsi="Tahoma" w:cs="Tahoma"/>
        </w:rPr>
        <w:t>.</w:t>
      </w:r>
    </w:p>
    <w:p w:rsidR="008E15CC" w:rsidRDefault="008E15CC" w:rsidP="008E15CC">
      <w:pPr>
        <w:pStyle w:val="BodyText"/>
        <w:spacing w:before="194"/>
        <w:ind w:left="1440" w:right="1255"/>
        <w:jc w:val="both"/>
        <w:rPr>
          <w:rFonts w:ascii="Tahoma" w:hAnsi="Tahoma" w:cs="Tahoma"/>
        </w:rPr>
      </w:pPr>
    </w:p>
    <w:p w:rsidR="0034201E" w:rsidRDefault="0034201E" w:rsidP="008E15CC">
      <w:pPr>
        <w:pStyle w:val="BodyText"/>
        <w:spacing w:before="194"/>
        <w:ind w:left="1440" w:right="12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Details regarding the reporting time and exact time of evaluation and workshop will be informed to the registered candidate</w:t>
      </w:r>
      <w:r w:rsidR="00B00040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and also publish</w:t>
      </w:r>
      <w:r w:rsidR="00B00040">
        <w:rPr>
          <w:rFonts w:ascii="Tahoma" w:hAnsi="Tahoma" w:cs="Tahoma"/>
        </w:rPr>
        <w:t>ed</w:t>
      </w:r>
      <w:r>
        <w:rPr>
          <w:rFonts w:ascii="Tahoma" w:hAnsi="Tahoma" w:cs="Tahoma"/>
        </w:rPr>
        <w:t xml:space="preserve"> on the</w:t>
      </w:r>
      <w:r w:rsidR="00B00040">
        <w:rPr>
          <w:rFonts w:ascii="Tahoma" w:hAnsi="Tahoma" w:cs="Tahoma"/>
        </w:rPr>
        <w:t xml:space="preserve"> conference</w:t>
      </w:r>
      <w:r>
        <w:rPr>
          <w:rFonts w:ascii="Tahoma" w:hAnsi="Tahoma" w:cs="Tahoma"/>
        </w:rPr>
        <w:t xml:space="preserve"> website. </w:t>
      </w:r>
    </w:p>
    <w:p w:rsidR="0034201E" w:rsidRDefault="0034201E" w:rsidP="008E15CC">
      <w:pPr>
        <w:pStyle w:val="BodyText"/>
        <w:spacing w:before="194"/>
        <w:ind w:left="1440" w:right="1255"/>
        <w:jc w:val="both"/>
        <w:rPr>
          <w:rFonts w:ascii="Tahoma" w:hAnsi="Tahoma" w:cs="Tahoma"/>
        </w:rPr>
      </w:pPr>
      <w:bookmarkStart w:id="0" w:name="_GoBack"/>
      <w:bookmarkEnd w:id="0"/>
    </w:p>
    <w:p w:rsidR="00B00040" w:rsidRPr="00B00040" w:rsidRDefault="008E15CC" w:rsidP="00B00040">
      <w:pPr>
        <w:pStyle w:val="ListParagraph"/>
        <w:tabs>
          <w:tab w:val="left" w:pos="2160"/>
        </w:tabs>
        <w:ind w:left="1440" w:right="1996" w:firstLine="0"/>
      </w:pPr>
      <w:r w:rsidRPr="00003AEC">
        <w:rPr>
          <w:rFonts w:ascii="Tahoma" w:hAnsi="Tahoma" w:cs="Tahoma"/>
          <w:sz w:val="24"/>
        </w:rPr>
        <w:t xml:space="preserve">For further </w:t>
      </w:r>
      <w:r w:rsidR="00B00040">
        <w:rPr>
          <w:rFonts w:ascii="Tahoma" w:hAnsi="Tahoma" w:cs="Tahoma"/>
          <w:sz w:val="24"/>
        </w:rPr>
        <w:t xml:space="preserve">queries, you may please contact us at: </w:t>
      </w:r>
      <w:hyperlink r:id="rId8" w:history="1">
        <w:r w:rsidR="00B00040" w:rsidRPr="00EA1F37">
          <w:rPr>
            <w:rStyle w:val="Hyperlink"/>
            <w:rFonts w:ascii="Tahoma" w:hAnsi="Tahoma" w:cs="Tahoma"/>
            <w:sz w:val="24"/>
          </w:rPr>
          <w:t>ficrteas@iisuniv.ac.in</w:t>
        </w:r>
      </w:hyperlink>
      <w:r w:rsidRPr="00003AEC">
        <w:rPr>
          <w:rFonts w:ascii="Tahoma" w:hAnsi="Tahoma" w:cs="Tahoma"/>
          <w:sz w:val="24"/>
        </w:rPr>
        <w:t xml:space="preserve">, </w:t>
      </w:r>
      <w:r w:rsidR="00B00040">
        <w:rPr>
          <w:rFonts w:ascii="Tahoma" w:hAnsi="Tahoma" w:cs="Tahoma"/>
          <w:sz w:val="24"/>
        </w:rPr>
        <w:t xml:space="preserve">or call </w:t>
      </w:r>
    </w:p>
    <w:p w:rsidR="005C5199" w:rsidRPr="008E15CC" w:rsidRDefault="008E15CC" w:rsidP="00B00040">
      <w:pPr>
        <w:pStyle w:val="ListParagraph"/>
        <w:tabs>
          <w:tab w:val="left" w:pos="2160"/>
        </w:tabs>
        <w:ind w:left="1440" w:right="1996" w:firstLine="0"/>
      </w:pPr>
      <w:r w:rsidRPr="00003AEC">
        <w:rPr>
          <w:rFonts w:ascii="Tahoma" w:hAnsi="Tahoma" w:cs="Tahoma"/>
          <w:sz w:val="24"/>
        </w:rPr>
        <w:t xml:space="preserve">Rajneesh </w:t>
      </w:r>
      <w:proofErr w:type="spellStart"/>
      <w:r w:rsidRPr="00003AEC">
        <w:rPr>
          <w:rFonts w:ascii="Tahoma" w:hAnsi="Tahoma" w:cs="Tahoma"/>
          <w:sz w:val="24"/>
        </w:rPr>
        <w:t>Chaturvedi</w:t>
      </w:r>
      <w:proofErr w:type="spellEnd"/>
      <w:r w:rsidRPr="00003AEC">
        <w:rPr>
          <w:rFonts w:ascii="Tahoma" w:hAnsi="Tahoma" w:cs="Tahoma"/>
          <w:sz w:val="24"/>
        </w:rPr>
        <w:t>: 9772204391</w:t>
      </w:r>
    </w:p>
    <w:sectPr w:rsidR="005C5199" w:rsidRPr="008E15CC">
      <w:headerReference w:type="default" r:id="rId9"/>
      <w:pgSz w:w="11910" w:h="16840"/>
      <w:pgMar w:top="1320" w:right="5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67" w:rsidRDefault="004F6B67" w:rsidP="00225D5C">
      <w:r>
        <w:separator/>
      </w:r>
    </w:p>
  </w:endnote>
  <w:endnote w:type="continuationSeparator" w:id="0">
    <w:p w:rsidR="004F6B67" w:rsidRDefault="004F6B67" w:rsidP="0022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67" w:rsidRDefault="004F6B67" w:rsidP="00225D5C">
      <w:r>
        <w:separator/>
      </w:r>
    </w:p>
  </w:footnote>
  <w:footnote w:type="continuationSeparator" w:id="0">
    <w:p w:rsidR="004F6B67" w:rsidRDefault="004F6B67" w:rsidP="0022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5C" w:rsidRDefault="00225D5C">
    <w:pPr>
      <w:pStyle w:val="Header"/>
    </w:pPr>
  </w:p>
  <w:tbl>
    <w:tblPr>
      <w:tblStyle w:val="TableGrid"/>
      <w:tblW w:w="11644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8"/>
      <w:gridCol w:w="5536"/>
      <w:gridCol w:w="3510"/>
    </w:tblGrid>
    <w:tr w:rsidR="00225D5C" w:rsidTr="00225D5C">
      <w:tc>
        <w:tcPr>
          <w:tcW w:w="2598" w:type="dxa"/>
        </w:tcPr>
        <w:p w:rsidR="00225D5C" w:rsidRDefault="00225D5C" w:rsidP="00225D5C">
          <w:r>
            <w:rPr>
              <w:noProof/>
              <w:color w:val="FF0000"/>
              <w:sz w:val="24"/>
              <w:szCs w:val="24"/>
            </w:rPr>
            <w:drawing>
              <wp:anchor distT="0" distB="0" distL="114300" distR="114300" simplePos="0" relativeHeight="251654144" behindDoc="1" locked="0" layoutInCell="1" allowOverlap="1" wp14:anchorId="6FA5F6EE" wp14:editId="4CFF0AB0">
                <wp:simplePos x="0" y="0"/>
                <wp:positionH relativeFrom="column">
                  <wp:posOffset>10795</wp:posOffset>
                </wp:positionH>
                <wp:positionV relativeFrom="paragraph">
                  <wp:posOffset>10795</wp:posOffset>
                </wp:positionV>
                <wp:extent cx="1457325" cy="823494"/>
                <wp:effectExtent l="0" t="0" r="0" b="0"/>
                <wp:wrapNone/>
                <wp:docPr id="46" name="Picture 0" descr="IISU logo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ISU logo JPE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689" cy="831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25D5C" w:rsidRDefault="00225D5C" w:rsidP="00225D5C"/>
        <w:p w:rsidR="00225D5C" w:rsidRDefault="00225D5C" w:rsidP="00225D5C"/>
        <w:p w:rsidR="00225D5C" w:rsidRDefault="00225D5C" w:rsidP="00225D5C"/>
      </w:tc>
      <w:tc>
        <w:tcPr>
          <w:tcW w:w="5536" w:type="dxa"/>
        </w:tcPr>
        <w:p w:rsidR="00225D5C" w:rsidRPr="00970C12" w:rsidRDefault="00225D5C" w:rsidP="00225D5C">
          <w:pPr>
            <w:pStyle w:val="Footer"/>
            <w:jc w:val="both"/>
            <w:rPr>
              <w:b/>
              <w:sz w:val="20"/>
              <w:szCs w:val="24"/>
            </w:rPr>
          </w:pPr>
          <w:r>
            <w:rPr>
              <w:b/>
              <w:sz w:val="32"/>
              <w:szCs w:val="24"/>
            </w:rPr>
            <w:t xml:space="preserve"> </w:t>
          </w:r>
          <w:r w:rsidRPr="00970C12">
            <w:rPr>
              <w:b/>
              <w:sz w:val="32"/>
              <w:szCs w:val="24"/>
            </w:rPr>
            <w:t>"FICR-TEAS 2022" at IISU, Jaipur</w:t>
          </w:r>
          <w:r w:rsidRPr="00970C12">
            <w:rPr>
              <w:color w:val="222222"/>
              <w:sz w:val="24"/>
              <w:szCs w:val="28"/>
              <w:shd w:val="clear" w:color="auto" w:fill="FFFFFF"/>
            </w:rPr>
            <w:t>) </w:t>
          </w:r>
          <w:r w:rsidRPr="00970C12">
            <w:rPr>
              <w:sz w:val="24"/>
              <w:szCs w:val="24"/>
            </w:rPr>
            <w:t xml:space="preserve"> </w:t>
          </w:r>
        </w:p>
        <w:p w:rsidR="00225D5C" w:rsidRPr="008818B6" w:rsidRDefault="00225D5C" w:rsidP="00225D5C">
          <w:pPr>
            <w:ind w:right="-120"/>
            <w:rPr>
              <w:b/>
              <w:sz w:val="16"/>
              <w:szCs w:val="24"/>
            </w:rPr>
          </w:pPr>
        </w:p>
        <w:p w:rsidR="00225D5C" w:rsidRPr="00970C12" w:rsidRDefault="00225D5C" w:rsidP="00225D5C">
          <w:pPr>
            <w:ind w:right="-120"/>
            <w:rPr>
              <w:b/>
              <w:sz w:val="24"/>
              <w:szCs w:val="24"/>
            </w:rPr>
          </w:pPr>
          <w:r w:rsidRPr="00970C12">
            <w:rPr>
              <w:b/>
              <w:sz w:val="24"/>
              <w:szCs w:val="24"/>
            </w:rPr>
            <w:t>2</w:t>
          </w:r>
          <w:r w:rsidRPr="00970C12">
            <w:rPr>
              <w:b/>
              <w:sz w:val="24"/>
              <w:szCs w:val="24"/>
              <w:vertAlign w:val="superscript"/>
            </w:rPr>
            <w:t>nd</w:t>
          </w:r>
          <w:r w:rsidRPr="00970C12">
            <w:rPr>
              <w:b/>
              <w:sz w:val="24"/>
              <w:szCs w:val="24"/>
            </w:rPr>
            <w:t xml:space="preserve"> FICR International Conference on </w:t>
          </w:r>
        </w:p>
        <w:p w:rsidR="00225D5C" w:rsidRPr="00970C12" w:rsidRDefault="00225D5C" w:rsidP="00225D5C">
          <w:pPr>
            <w:ind w:right="-120"/>
            <w:rPr>
              <w:b/>
              <w:szCs w:val="24"/>
            </w:rPr>
          </w:pPr>
          <w:r w:rsidRPr="00970C12">
            <w:rPr>
              <w:b/>
              <w:sz w:val="24"/>
              <w:szCs w:val="24"/>
            </w:rPr>
            <w:t>Rising Threats in Expert Applications and Solutions</w:t>
          </w:r>
        </w:p>
        <w:p w:rsidR="00225D5C" w:rsidRPr="00970C12" w:rsidRDefault="00225D5C" w:rsidP="00225D5C">
          <w:pPr>
            <w:rPr>
              <w:szCs w:val="24"/>
            </w:rPr>
          </w:pPr>
        </w:p>
        <w:p w:rsidR="00225D5C" w:rsidRDefault="00225D5C" w:rsidP="00225D5C">
          <w:r w:rsidRPr="00970C12">
            <w:rPr>
              <w:sz w:val="24"/>
              <w:szCs w:val="24"/>
            </w:rPr>
            <w:t>7-8</w:t>
          </w:r>
          <w:r w:rsidRPr="00970C12">
            <w:rPr>
              <w:sz w:val="24"/>
              <w:szCs w:val="24"/>
              <w:vertAlign w:val="superscript"/>
            </w:rPr>
            <w:t>th</w:t>
          </w:r>
          <w:r w:rsidRPr="00970C12">
            <w:rPr>
              <w:sz w:val="24"/>
              <w:szCs w:val="24"/>
            </w:rPr>
            <w:t xml:space="preserve"> Jan 2022 at IIS (deemed to be University), Jaipur</w:t>
          </w:r>
        </w:p>
      </w:tc>
      <w:tc>
        <w:tcPr>
          <w:tcW w:w="3510" w:type="dxa"/>
        </w:tcPr>
        <w:p w:rsidR="00225D5C" w:rsidRPr="00970C12" w:rsidRDefault="00225D5C" w:rsidP="00225D5C">
          <w:r w:rsidRPr="00970C12">
            <w:rPr>
              <w:noProof/>
            </w:rPr>
            <w:drawing>
              <wp:inline distT="0" distB="0" distL="0" distR="0" wp14:anchorId="6F49D016" wp14:editId="7DC0C723">
                <wp:extent cx="2038350" cy="970310"/>
                <wp:effectExtent l="0" t="0" r="0" b="1270"/>
                <wp:docPr id="47" name="Picture 47" descr="D:\Dr Vijay Singh Rathore\IISU\International Conference FICR-TEAS 2020\FICR-TEAS 2022\FICR-TEAS 2022 Log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r Vijay Singh Rathore\IISU\International Conference FICR-TEAS 2020\FICR-TEAS 2022\FICR-TEAS 2022 Log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1778" cy="1048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25D5C" w:rsidRDefault="004F6B67" w:rsidP="00225D5C">
          <w:hyperlink r:id="rId3" w:history="1">
            <w:r w:rsidR="00225D5C" w:rsidRPr="00CF5F95">
              <w:rPr>
                <w:rStyle w:val="Hyperlink"/>
              </w:rPr>
              <w:t>www.iisuniv.ac.in</w:t>
            </w:r>
          </w:hyperlink>
        </w:p>
        <w:p w:rsidR="00225D5C" w:rsidRDefault="004F6B67" w:rsidP="00225D5C">
          <w:hyperlink r:id="rId4" w:tgtFrame="_blank" w:history="1">
            <w:r w:rsidR="00225D5C" w:rsidRPr="00970C12">
              <w:rPr>
                <w:rStyle w:val="Hyperlink"/>
                <w:rFonts w:asciiTheme="minorHAnsi" w:hAnsiTheme="minorHAnsi" w:cstheme="minorBidi"/>
              </w:rPr>
              <w:t>www.ficr.iisuniv.ac.in</w:t>
            </w:r>
          </w:hyperlink>
        </w:p>
      </w:tc>
    </w:tr>
    <w:tr w:rsidR="00225D5C" w:rsidTr="00225D5C">
      <w:trPr>
        <w:trHeight w:val="503"/>
      </w:trPr>
      <w:tc>
        <w:tcPr>
          <w:tcW w:w="11644" w:type="dxa"/>
          <w:gridSpan w:val="3"/>
        </w:tcPr>
        <w:p w:rsidR="00225D5C" w:rsidRPr="00BE1ADC" w:rsidRDefault="00225D5C" w:rsidP="00225D5C">
          <w:pPr>
            <w:jc w:val="center"/>
            <w:textAlignment w:val="baseline"/>
            <w:outlineLvl w:val="0"/>
            <w:rPr>
              <w:bCs/>
              <w:iCs/>
              <w:kern w:val="36"/>
              <w:sz w:val="16"/>
              <w:szCs w:val="16"/>
              <w:bdr w:val="none" w:sz="0" w:space="0" w:color="auto" w:frame="1"/>
            </w:rPr>
          </w:pPr>
          <w:r w:rsidRPr="00BE1ADC">
            <w:rPr>
              <w:bCs/>
              <w:iCs/>
              <w:kern w:val="36"/>
              <w:sz w:val="16"/>
              <w:szCs w:val="16"/>
              <w:bdr w:val="none" w:sz="0" w:space="0" w:color="auto" w:frame="1"/>
            </w:rPr>
            <w:t xml:space="preserve">Publication(s) in </w:t>
          </w:r>
          <w:r w:rsidRPr="00BE1ADC">
            <w:rPr>
              <w:rFonts w:ascii="Verdana" w:hAnsi="Verdana" w:cs="Tahoma"/>
              <w:b/>
              <w:bCs/>
              <w:color w:val="0000FF"/>
              <w:sz w:val="16"/>
              <w:szCs w:val="16"/>
              <w:bdr w:val="none" w:sz="0" w:space="0" w:color="auto" w:frame="1"/>
            </w:rPr>
            <w:t>Scopus/</w:t>
          </w:r>
          <w:proofErr w:type="spellStart"/>
          <w:r w:rsidRPr="00BE1ADC">
            <w:rPr>
              <w:rFonts w:ascii="Verdana" w:hAnsi="Verdana" w:cs="Tahoma"/>
              <w:b/>
              <w:bCs/>
              <w:color w:val="0000FF"/>
              <w:sz w:val="16"/>
              <w:szCs w:val="16"/>
              <w:bdr w:val="none" w:sz="0" w:space="0" w:color="auto" w:frame="1"/>
            </w:rPr>
            <w:t>SCImago</w:t>
          </w:r>
          <w:proofErr w:type="spellEnd"/>
          <w:r w:rsidRPr="00BE1ADC">
            <w:rPr>
              <w:rFonts w:ascii="Verdana" w:hAnsi="Verdana" w:cs="Tahoma"/>
              <w:b/>
              <w:bCs/>
              <w:color w:val="0000FF"/>
              <w:sz w:val="16"/>
              <w:szCs w:val="16"/>
              <w:bdr w:val="none" w:sz="0" w:space="0" w:color="auto" w:frame="1"/>
            </w:rPr>
            <w:t>/Web of Science</w:t>
          </w:r>
          <w:r w:rsidRPr="00BE1ADC">
            <w:rPr>
              <w:b/>
              <w:sz w:val="16"/>
              <w:szCs w:val="16"/>
            </w:rPr>
            <w:t>,</w:t>
          </w:r>
          <w:r>
            <w:rPr>
              <w:b/>
              <w:sz w:val="16"/>
              <w:szCs w:val="16"/>
            </w:rPr>
            <w:t xml:space="preserve"> </w:t>
          </w:r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 xml:space="preserve">INSPEC, WTI Frankfurt </w:t>
          </w:r>
          <w:proofErr w:type="spellStart"/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>eG</w:t>
          </w:r>
          <w:proofErr w:type="spellEnd"/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 xml:space="preserve">, </w:t>
          </w:r>
          <w:proofErr w:type="spellStart"/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>zbMATH</w:t>
          </w:r>
          <w:proofErr w:type="spellEnd"/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 xml:space="preserve">, DBLP, </w:t>
          </w:r>
          <w:proofErr w:type="spellStart"/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>Springerlink</w:t>
          </w:r>
          <w:proofErr w:type="spellEnd"/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>,</w:t>
          </w:r>
          <w:r>
            <w:rPr>
              <w:b/>
              <w:sz w:val="16"/>
              <w:szCs w:val="16"/>
              <w:bdr w:val="none" w:sz="0" w:space="0" w:color="auto" w:frame="1"/>
              <w:lang w:bidi="hi-IN"/>
            </w:rPr>
            <w:t xml:space="preserve"> and</w:t>
          </w:r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 xml:space="preserve"> UGC Care </w:t>
          </w:r>
          <w:r w:rsidRPr="00BE1ADC">
            <w:rPr>
              <w:b/>
              <w:sz w:val="16"/>
              <w:szCs w:val="16"/>
            </w:rPr>
            <w:t>Indexed</w:t>
          </w:r>
        </w:p>
        <w:p w:rsidR="00225D5C" w:rsidRPr="00970C12" w:rsidRDefault="00225D5C" w:rsidP="00225D5C">
          <w:pPr>
            <w:jc w:val="center"/>
          </w:pPr>
          <w:r>
            <w:rPr>
              <w:b/>
              <w:noProof/>
              <w:sz w:val="28"/>
              <w:szCs w:val="2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7A48053" wp14:editId="2CDBDEAC">
                    <wp:simplePos x="0" y="0"/>
                    <wp:positionH relativeFrom="column">
                      <wp:posOffset>-494665</wp:posOffset>
                    </wp:positionH>
                    <wp:positionV relativeFrom="paragraph">
                      <wp:posOffset>222250</wp:posOffset>
                    </wp:positionV>
                    <wp:extent cx="8181975" cy="45085"/>
                    <wp:effectExtent l="19050" t="19050" r="28575" b="31115"/>
                    <wp:wrapNone/>
                    <wp:docPr id="4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8181975" cy="4508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l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657D2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38.95pt;margin-top:17.5pt;width:644.25pt;height:3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" strokecolor="#00b0f0" strokeweight="3pt">
                    <v:shadow color="#7f7f7f [1601]" opacity=".5" offset="1pt"/>
                  </v:shape>
                </w:pict>
              </mc:Fallback>
            </mc:AlternateContent>
          </w:r>
          <w:r w:rsidRPr="00265ED9">
            <w:rPr>
              <w:b/>
              <w:color w:val="FF0000"/>
            </w:rPr>
            <w:t>Springer</w:t>
          </w:r>
          <w:r>
            <w:rPr>
              <w:b/>
              <w:color w:val="FF0000"/>
            </w:rPr>
            <w:t>’s</w:t>
          </w:r>
          <w:r w:rsidRPr="00265ED9">
            <w:rPr>
              <w:b/>
              <w:color w:val="FF0000"/>
            </w:rPr>
            <w:t xml:space="preserve"> </w:t>
          </w:r>
          <w:r w:rsidRPr="00AB61A9">
            <w:rPr>
              <w:b/>
              <w:color w:val="FF0000"/>
            </w:rPr>
            <w:t>Lecture Notes in Networks and Systems</w:t>
          </w:r>
          <w:r>
            <w:rPr>
              <w:b/>
              <w:color w:val="FF0000"/>
            </w:rPr>
            <w:t xml:space="preserve"> (LNNS) </w:t>
          </w:r>
          <w:r w:rsidRPr="003C0E0C">
            <w:rPr>
              <w:rStyle w:val="Hyperlink"/>
            </w:rPr>
            <w:t>(</w:t>
          </w:r>
          <w:hyperlink r:id="rId5" w:history="1">
            <w:r w:rsidRPr="00CF1D97">
              <w:rPr>
                <w:rStyle w:val="Hyperlink"/>
              </w:rPr>
              <w:t>https://www.springer.com/series/15179</w:t>
            </w:r>
          </w:hyperlink>
          <w:r w:rsidRPr="003C0E0C">
            <w:rPr>
              <w:rStyle w:val="Hyperlink"/>
            </w:rPr>
            <w:t>)</w:t>
          </w:r>
        </w:p>
      </w:tc>
    </w:tr>
  </w:tbl>
  <w:p w:rsidR="00225D5C" w:rsidRDefault="00225D5C">
    <w:pPr>
      <w:pStyle w:val="Header"/>
    </w:pPr>
  </w:p>
  <w:p w:rsidR="00225D5C" w:rsidRDefault="00225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868"/>
    <w:multiLevelType w:val="hybridMultilevel"/>
    <w:tmpl w:val="64A0E8A2"/>
    <w:lvl w:ilvl="0" w:tplc="34CE3A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8"/>
        <w:sz w:val="24"/>
        <w:szCs w:val="24"/>
        <w:lang w:val="en-US" w:eastAsia="en-US" w:bidi="ar-SA"/>
      </w:rPr>
    </w:lvl>
    <w:lvl w:ilvl="1" w:tplc="57FCE098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2" w:tplc="C050784C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3" w:tplc="773CB112">
      <w:numFmt w:val="bullet"/>
      <w:lvlText w:val="•"/>
      <w:lvlJc w:val="left"/>
      <w:pPr>
        <w:ind w:left="4449" w:hanging="360"/>
      </w:pPr>
      <w:rPr>
        <w:rFonts w:hint="default"/>
        <w:lang w:val="en-US" w:eastAsia="en-US" w:bidi="ar-SA"/>
      </w:rPr>
    </w:lvl>
    <w:lvl w:ilvl="4" w:tplc="B1AEDAC0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932A1786">
      <w:numFmt w:val="bullet"/>
      <w:lvlText w:val="•"/>
      <w:lvlJc w:val="left"/>
      <w:pPr>
        <w:ind w:left="6215" w:hanging="360"/>
      </w:pPr>
      <w:rPr>
        <w:rFonts w:hint="default"/>
        <w:lang w:val="en-US" w:eastAsia="en-US" w:bidi="ar-SA"/>
      </w:rPr>
    </w:lvl>
    <w:lvl w:ilvl="6" w:tplc="C9D80A2C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7" w:tplc="BD980DCA">
      <w:numFmt w:val="bullet"/>
      <w:lvlText w:val="•"/>
      <w:lvlJc w:val="left"/>
      <w:pPr>
        <w:ind w:left="7981" w:hanging="360"/>
      </w:pPr>
      <w:rPr>
        <w:rFonts w:hint="default"/>
        <w:lang w:val="en-US" w:eastAsia="en-US" w:bidi="ar-SA"/>
      </w:rPr>
    </w:lvl>
    <w:lvl w:ilvl="8" w:tplc="5F8012CE">
      <w:numFmt w:val="bullet"/>
      <w:lvlText w:val="•"/>
      <w:lvlJc w:val="left"/>
      <w:pPr>
        <w:ind w:left="88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C70799"/>
    <w:multiLevelType w:val="hybridMultilevel"/>
    <w:tmpl w:val="2FA89498"/>
    <w:lvl w:ilvl="0" w:tplc="FAD8E51A">
      <w:start w:val="7"/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96579"/>
    <w:multiLevelType w:val="hybridMultilevel"/>
    <w:tmpl w:val="413C0F50"/>
    <w:lvl w:ilvl="0" w:tplc="E67CA134">
      <w:numFmt w:val="bullet"/>
      <w:lvlText w:val=""/>
      <w:lvlJc w:val="left"/>
      <w:pPr>
        <w:ind w:left="1400" w:hanging="362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DDB033DA">
      <w:numFmt w:val="bullet"/>
      <w:lvlText w:val="o"/>
      <w:lvlJc w:val="left"/>
      <w:pPr>
        <w:ind w:left="2120" w:hanging="36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B41C22CA">
      <w:numFmt w:val="bullet"/>
      <w:lvlText w:val="•"/>
      <w:lvlJc w:val="left"/>
      <w:pPr>
        <w:ind w:left="3065" w:hanging="362"/>
      </w:pPr>
      <w:rPr>
        <w:rFonts w:hint="default"/>
        <w:lang w:val="en-US" w:eastAsia="en-US" w:bidi="ar-SA"/>
      </w:rPr>
    </w:lvl>
    <w:lvl w:ilvl="3" w:tplc="2A7C65A4">
      <w:numFmt w:val="bullet"/>
      <w:lvlText w:val="•"/>
      <w:lvlJc w:val="left"/>
      <w:pPr>
        <w:ind w:left="4011" w:hanging="362"/>
      </w:pPr>
      <w:rPr>
        <w:rFonts w:hint="default"/>
        <w:lang w:val="en-US" w:eastAsia="en-US" w:bidi="ar-SA"/>
      </w:rPr>
    </w:lvl>
    <w:lvl w:ilvl="4" w:tplc="CAB2AB78">
      <w:numFmt w:val="bullet"/>
      <w:lvlText w:val="•"/>
      <w:lvlJc w:val="left"/>
      <w:pPr>
        <w:ind w:left="4956" w:hanging="362"/>
      </w:pPr>
      <w:rPr>
        <w:rFonts w:hint="default"/>
        <w:lang w:val="en-US" w:eastAsia="en-US" w:bidi="ar-SA"/>
      </w:rPr>
    </w:lvl>
    <w:lvl w:ilvl="5" w:tplc="CFEAE8B0">
      <w:numFmt w:val="bullet"/>
      <w:lvlText w:val="•"/>
      <w:lvlJc w:val="left"/>
      <w:pPr>
        <w:ind w:left="5902" w:hanging="362"/>
      </w:pPr>
      <w:rPr>
        <w:rFonts w:hint="default"/>
        <w:lang w:val="en-US" w:eastAsia="en-US" w:bidi="ar-SA"/>
      </w:rPr>
    </w:lvl>
    <w:lvl w:ilvl="6" w:tplc="65A28A00">
      <w:numFmt w:val="bullet"/>
      <w:lvlText w:val="•"/>
      <w:lvlJc w:val="left"/>
      <w:pPr>
        <w:ind w:left="6847" w:hanging="362"/>
      </w:pPr>
      <w:rPr>
        <w:rFonts w:hint="default"/>
        <w:lang w:val="en-US" w:eastAsia="en-US" w:bidi="ar-SA"/>
      </w:rPr>
    </w:lvl>
    <w:lvl w:ilvl="7" w:tplc="8B5487BC">
      <w:numFmt w:val="bullet"/>
      <w:lvlText w:val="•"/>
      <w:lvlJc w:val="left"/>
      <w:pPr>
        <w:ind w:left="7793" w:hanging="362"/>
      </w:pPr>
      <w:rPr>
        <w:rFonts w:hint="default"/>
        <w:lang w:val="en-US" w:eastAsia="en-US" w:bidi="ar-SA"/>
      </w:rPr>
    </w:lvl>
    <w:lvl w:ilvl="8" w:tplc="96605C90">
      <w:numFmt w:val="bullet"/>
      <w:lvlText w:val="•"/>
      <w:lvlJc w:val="left"/>
      <w:pPr>
        <w:ind w:left="8738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11117D45"/>
    <w:multiLevelType w:val="hybridMultilevel"/>
    <w:tmpl w:val="46C8C920"/>
    <w:lvl w:ilvl="0" w:tplc="5CFC9ECC">
      <w:start w:val="1"/>
      <w:numFmt w:val="decimal"/>
      <w:lvlText w:val="%1."/>
      <w:lvlJc w:val="left"/>
      <w:pPr>
        <w:ind w:left="1800" w:hanging="360"/>
      </w:pPr>
      <w:rPr>
        <w:rFonts w:hint="default"/>
        <w:spacing w:val="-16"/>
        <w:w w:val="98"/>
        <w:lang w:val="en-US" w:eastAsia="en-US" w:bidi="ar-SA"/>
      </w:rPr>
    </w:lvl>
    <w:lvl w:ilvl="1" w:tplc="8D2E7F98">
      <w:start w:val="1"/>
      <w:numFmt w:val="decimal"/>
      <w:lvlText w:val="%2."/>
      <w:lvlJc w:val="left"/>
      <w:pPr>
        <w:ind w:left="216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4"/>
        <w:szCs w:val="24"/>
        <w:lang w:val="en-US" w:eastAsia="en-US" w:bidi="ar-SA"/>
      </w:rPr>
    </w:lvl>
    <w:lvl w:ilvl="2" w:tplc="5DFC2262">
      <w:numFmt w:val="bullet"/>
      <w:lvlText w:val="•"/>
      <w:lvlJc w:val="left"/>
      <w:pPr>
        <w:ind w:left="3101" w:hanging="362"/>
      </w:pPr>
      <w:rPr>
        <w:rFonts w:hint="default"/>
        <w:lang w:val="en-US" w:eastAsia="en-US" w:bidi="ar-SA"/>
      </w:rPr>
    </w:lvl>
    <w:lvl w:ilvl="3" w:tplc="56F69DA4">
      <w:numFmt w:val="bullet"/>
      <w:lvlText w:val="•"/>
      <w:lvlJc w:val="left"/>
      <w:pPr>
        <w:ind w:left="4042" w:hanging="362"/>
      </w:pPr>
      <w:rPr>
        <w:rFonts w:hint="default"/>
        <w:lang w:val="en-US" w:eastAsia="en-US" w:bidi="ar-SA"/>
      </w:rPr>
    </w:lvl>
    <w:lvl w:ilvl="4" w:tplc="44B2C44E">
      <w:numFmt w:val="bullet"/>
      <w:lvlText w:val="•"/>
      <w:lvlJc w:val="left"/>
      <w:pPr>
        <w:ind w:left="4983" w:hanging="362"/>
      </w:pPr>
      <w:rPr>
        <w:rFonts w:hint="default"/>
        <w:lang w:val="en-US" w:eastAsia="en-US" w:bidi="ar-SA"/>
      </w:rPr>
    </w:lvl>
    <w:lvl w:ilvl="5" w:tplc="6A0CBDA2">
      <w:numFmt w:val="bullet"/>
      <w:lvlText w:val="•"/>
      <w:lvlJc w:val="left"/>
      <w:pPr>
        <w:ind w:left="5924" w:hanging="362"/>
      </w:pPr>
      <w:rPr>
        <w:rFonts w:hint="default"/>
        <w:lang w:val="en-US" w:eastAsia="en-US" w:bidi="ar-SA"/>
      </w:rPr>
    </w:lvl>
    <w:lvl w:ilvl="6" w:tplc="640C9A24">
      <w:numFmt w:val="bullet"/>
      <w:lvlText w:val="•"/>
      <w:lvlJc w:val="left"/>
      <w:pPr>
        <w:ind w:left="6865" w:hanging="362"/>
      </w:pPr>
      <w:rPr>
        <w:rFonts w:hint="default"/>
        <w:lang w:val="en-US" w:eastAsia="en-US" w:bidi="ar-SA"/>
      </w:rPr>
    </w:lvl>
    <w:lvl w:ilvl="7" w:tplc="DA3CF26E">
      <w:numFmt w:val="bullet"/>
      <w:lvlText w:val="•"/>
      <w:lvlJc w:val="left"/>
      <w:pPr>
        <w:ind w:left="7806" w:hanging="362"/>
      </w:pPr>
      <w:rPr>
        <w:rFonts w:hint="default"/>
        <w:lang w:val="en-US" w:eastAsia="en-US" w:bidi="ar-SA"/>
      </w:rPr>
    </w:lvl>
    <w:lvl w:ilvl="8" w:tplc="28D0FC50">
      <w:numFmt w:val="bullet"/>
      <w:lvlText w:val="•"/>
      <w:lvlJc w:val="left"/>
      <w:pPr>
        <w:ind w:left="8747" w:hanging="362"/>
      </w:pPr>
      <w:rPr>
        <w:rFonts w:hint="default"/>
        <w:lang w:val="en-US" w:eastAsia="en-US" w:bidi="ar-SA"/>
      </w:rPr>
    </w:lvl>
  </w:abstractNum>
  <w:abstractNum w:abstractNumId="4" w15:restartNumberingAfterBreak="0">
    <w:nsid w:val="24DF4A73"/>
    <w:multiLevelType w:val="hybridMultilevel"/>
    <w:tmpl w:val="CDD62186"/>
    <w:lvl w:ilvl="0" w:tplc="A57CFFCA">
      <w:start w:val="1"/>
      <w:numFmt w:val="decimal"/>
      <w:lvlText w:val="%1."/>
      <w:lvlJc w:val="left"/>
      <w:pPr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5F06EC"/>
    <w:multiLevelType w:val="hybridMultilevel"/>
    <w:tmpl w:val="922C2264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6" w15:restartNumberingAfterBreak="0">
    <w:nsid w:val="31570B9D"/>
    <w:multiLevelType w:val="hybridMultilevel"/>
    <w:tmpl w:val="9510F728"/>
    <w:lvl w:ilvl="0" w:tplc="58868C48">
      <w:start w:val="1"/>
      <w:numFmt w:val="decimal"/>
      <w:lvlText w:val="%1."/>
      <w:lvlJc w:val="left"/>
      <w:pPr>
        <w:ind w:left="1400" w:hanging="362"/>
      </w:pPr>
      <w:rPr>
        <w:rFonts w:hint="default"/>
        <w:w w:val="99"/>
        <w:lang w:val="en-US" w:eastAsia="en-US" w:bidi="ar-SA"/>
      </w:rPr>
    </w:lvl>
    <w:lvl w:ilvl="1" w:tplc="4580A234">
      <w:numFmt w:val="bullet"/>
      <w:lvlText w:val="•"/>
      <w:lvlJc w:val="left"/>
      <w:pPr>
        <w:ind w:left="2323" w:hanging="362"/>
      </w:pPr>
      <w:rPr>
        <w:rFonts w:hint="default"/>
        <w:lang w:val="en-US" w:eastAsia="en-US" w:bidi="ar-SA"/>
      </w:rPr>
    </w:lvl>
    <w:lvl w:ilvl="2" w:tplc="1C52E082">
      <w:numFmt w:val="bullet"/>
      <w:lvlText w:val="•"/>
      <w:lvlJc w:val="left"/>
      <w:pPr>
        <w:ind w:left="3246" w:hanging="362"/>
      </w:pPr>
      <w:rPr>
        <w:rFonts w:hint="default"/>
        <w:lang w:val="en-US" w:eastAsia="en-US" w:bidi="ar-SA"/>
      </w:rPr>
    </w:lvl>
    <w:lvl w:ilvl="3" w:tplc="86CCE0FA">
      <w:numFmt w:val="bullet"/>
      <w:lvlText w:val="•"/>
      <w:lvlJc w:val="left"/>
      <w:pPr>
        <w:ind w:left="4169" w:hanging="362"/>
      </w:pPr>
      <w:rPr>
        <w:rFonts w:hint="default"/>
        <w:lang w:val="en-US" w:eastAsia="en-US" w:bidi="ar-SA"/>
      </w:rPr>
    </w:lvl>
    <w:lvl w:ilvl="4" w:tplc="94CA6DDA">
      <w:numFmt w:val="bullet"/>
      <w:lvlText w:val="•"/>
      <w:lvlJc w:val="left"/>
      <w:pPr>
        <w:ind w:left="5092" w:hanging="362"/>
      </w:pPr>
      <w:rPr>
        <w:rFonts w:hint="default"/>
        <w:lang w:val="en-US" w:eastAsia="en-US" w:bidi="ar-SA"/>
      </w:rPr>
    </w:lvl>
    <w:lvl w:ilvl="5" w:tplc="C02AA1EE">
      <w:numFmt w:val="bullet"/>
      <w:lvlText w:val="•"/>
      <w:lvlJc w:val="left"/>
      <w:pPr>
        <w:ind w:left="6015" w:hanging="362"/>
      </w:pPr>
      <w:rPr>
        <w:rFonts w:hint="default"/>
        <w:lang w:val="en-US" w:eastAsia="en-US" w:bidi="ar-SA"/>
      </w:rPr>
    </w:lvl>
    <w:lvl w:ilvl="6" w:tplc="CFCECF50">
      <w:numFmt w:val="bullet"/>
      <w:lvlText w:val="•"/>
      <w:lvlJc w:val="left"/>
      <w:pPr>
        <w:ind w:left="6938" w:hanging="362"/>
      </w:pPr>
      <w:rPr>
        <w:rFonts w:hint="default"/>
        <w:lang w:val="en-US" w:eastAsia="en-US" w:bidi="ar-SA"/>
      </w:rPr>
    </w:lvl>
    <w:lvl w:ilvl="7" w:tplc="E992114A">
      <w:numFmt w:val="bullet"/>
      <w:lvlText w:val="•"/>
      <w:lvlJc w:val="left"/>
      <w:pPr>
        <w:ind w:left="7861" w:hanging="362"/>
      </w:pPr>
      <w:rPr>
        <w:rFonts w:hint="default"/>
        <w:lang w:val="en-US" w:eastAsia="en-US" w:bidi="ar-SA"/>
      </w:rPr>
    </w:lvl>
    <w:lvl w:ilvl="8" w:tplc="A6907756">
      <w:numFmt w:val="bullet"/>
      <w:lvlText w:val="•"/>
      <w:lvlJc w:val="left"/>
      <w:pPr>
        <w:ind w:left="8784" w:hanging="362"/>
      </w:pPr>
      <w:rPr>
        <w:rFonts w:hint="default"/>
        <w:lang w:val="en-US" w:eastAsia="en-US" w:bidi="ar-SA"/>
      </w:rPr>
    </w:lvl>
  </w:abstractNum>
  <w:abstractNum w:abstractNumId="7" w15:restartNumberingAfterBreak="0">
    <w:nsid w:val="35467F67"/>
    <w:multiLevelType w:val="hybridMultilevel"/>
    <w:tmpl w:val="E66A376C"/>
    <w:lvl w:ilvl="0" w:tplc="A57CF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3F5B46"/>
    <w:multiLevelType w:val="hybridMultilevel"/>
    <w:tmpl w:val="930CBBCA"/>
    <w:lvl w:ilvl="0" w:tplc="A57CFFCA">
      <w:start w:val="1"/>
      <w:numFmt w:val="decimal"/>
      <w:lvlText w:val="%1.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403BE"/>
    <w:multiLevelType w:val="hybridMultilevel"/>
    <w:tmpl w:val="5B4A7B8A"/>
    <w:lvl w:ilvl="0" w:tplc="02526F1E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4"/>
        <w:szCs w:val="24"/>
        <w:lang w:val="en-US" w:eastAsia="en-US" w:bidi="ar-SA"/>
      </w:rPr>
    </w:lvl>
    <w:lvl w:ilvl="1" w:tplc="2D72B30A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4"/>
        <w:szCs w:val="24"/>
        <w:lang w:val="en-US" w:eastAsia="en-US" w:bidi="ar-SA"/>
      </w:rPr>
    </w:lvl>
    <w:lvl w:ilvl="2" w:tplc="2702EECA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3" w:tplc="56265B66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4" w:tplc="BB10E7F0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5" w:tplc="94E208D4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F40AD756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7" w:tplc="79E253C6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5D840744">
      <w:numFmt w:val="bullet"/>
      <w:lvlText w:val="•"/>
      <w:lvlJc w:val="left"/>
      <w:pPr>
        <w:ind w:left="874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DD778AC"/>
    <w:multiLevelType w:val="hybridMultilevel"/>
    <w:tmpl w:val="C2084C06"/>
    <w:lvl w:ilvl="0" w:tplc="F6662918">
      <w:start w:val="1"/>
      <w:numFmt w:val="decimal"/>
      <w:lvlText w:val="%1.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1" w15:restartNumberingAfterBreak="0">
    <w:nsid w:val="562C2870"/>
    <w:multiLevelType w:val="hybridMultilevel"/>
    <w:tmpl w:val="2F24EF52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2" w15:restartNumberingAfterBreak="0">
    <w:nsid w:val="5AB51697"/>
    <w:multiLevelType w:val="hybridMultilevel"/>
    <w:tmpl w:val="C1BE4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83E7B"/>
    <w:multiLevelType w:val="hybridMultilevel"/>
    <w:tmpl w:val="739E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F2CCA"/>
    <w:multiLevelType w:val="hybridMultilevel"/>
    <w:tmpl w:val="E8BC2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F80DA5"/>
    <w:multiLevelType w:val="hybridMultilevel"/>
    <w:tmpl w:val="33E4305C"/>
    <w:lvl w:ilvl="0" w:tplc="FAD8E51A">
      <w:start w:val="7"/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6CB0"/>
    <w:multiLevelType w:val="multilevel"/>
    <w:tmpl w:val="C54A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CA6561"/>
    <w:multiLevelType w:val="multilevel"/>
    <w:tmpl w:val="0674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17"/>
  </w:num>
  <w:num w:numId="7">
    <w:abstractNumId w:val="16"/>
  </w:num>
  <w:num w:numId="8">
    <w:abstractNumId w:val="12"/>
  </w:num>
  <w:num w:numId="9">
    <w:abstractNumId w:val="8"/>
  </w:num>
  <w:num w:numId="10">
    <w:abstractNumId w:val="4"/>
  </w:num>
  <w:num w:numId="11">
    <w:abstractNumId w:val="14"/>
  </w:num>
  <w:num w:numId="12">
    <w:abstractNumId w:val="7"/>
  </w:num>
  <w:num w:numId="13">
    <w:abstractNumId w:val="10"/>
  </w:num>
  <w:num w:numId="14">
    <w:abstractNumId w:val="1"/>
  </w:num>
  <w:num w:numId="15">
    <w:abstractNumId w:val="15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99"/>
    <w:rsid w:val="00003AEC"/>
    <w:rsid w:val="000314A5"/>
    <w:rsid w:val="00036765"/>
    <w:rsid w:val="000A3B28"/>
    <w:rsid w:val="000E189D"/>
    <w:rsid w:val="00193948"/>
    <w:rsid w:val="002145E2"/>
    <w:rsid w:val="00225D5C"/>
    <w:rsid w:val="002E5151"/>
    <w:rsid w:val="0034201E"/>
    <w:rsid w:val="00356AD4"/>
    <w:rsid w:val="003B247C"/>
    <w:rsid w:val="004E727E"/>
    <w:rsid w:val="004F6B67"/>
    <w:rsid w:val="00566FF1"/>
    <w:rsid w:val="005C5199"/>
    <w:rsid w:val="0061440A"/>
    <w:rsid w:val="006516F2"/>
    <w:rsid w:val="007228FA"/>
    <w:rsid w:val="008E15CC"/>
    <w:rsid w:val="008E2A21"/>
    <w:rsid w:val="008E5E66"/>
    <w:rsid w:val="00962CC5"/>
    <w:rsid w:val="00A06352"/>
    <w:rsid w:val="00A21CCE"/>
    <w:rsid w:val="00A3307E"/>
    <w:rsid w:val="00A65870"/>
    <w:rsid w:val="00AC5EA6"/>
    <w:rsid w:val="00B00040"/>
    <w:rsid w:val="00B06C02"/>
    <w:rsid w:val="00B95A01"/>
    <w:rsid w:val="00BD0F62"/>
    <w:rsid w:val="00BF2BA8"/>
    <w:rsid w:val="00C836E7"/>
    <w:rsid w:val="00CC388B"/>
    <w:rsid w:val="00D41D1F"/>
    <w:rsid w:val="00D55567"/>
    <w:rsid w:val="00F2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CC26"/>
  <w15:docId w15:val="{861ED64C-1ECB-4603-8097-FDC07987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7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0" w:hanging="36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458" w:lineRule="exact"/>
      <w:ind w:left="1432" w:right="86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5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D5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5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D5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25D5C"/>
    <w:pPr>
      <w:widowControl/>
      <w:autoSpaceDE/>
      <w:autoSpaceDN/>
    </w:pPr>
    <w:rPr>
      <w:rFonts w:ascii="Calibri" w:eastAsia="Times New Roman" w:hAnsi="Calibri" w:cs="Times New Roman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25D5C"/>
    <w:rPr>
      <w:color w:val="0000FF"/>
      <w:u w:val="single"/>
    </w:rPr>
  </w:style>
  <w:style w:type="paragraph" w:customStyle="1" w:styleId="m-2666004524793149841gmail-m730750705810584259gmail-m-791725696373297820gmail-m8178113817355230462gmail-m-16330713954560672gmail-m1931873950227168817gmail-m4843260859359145101gmail-m4710352225814795821gmail-m-8174594959867028152gmail-m31418949">
    <w:name w:val="m_-2666004524793149841gmail-m_730750705810584259gmail-m_-791725696373297820gmail-m_8178113817355230462gmail-m_-16330713954560672gmail-m_1931873950227168817gmail-m_4843260859359145101gmail-m_4710352225814795821gmail-m_-8174594959867028152gmail-m_31418949"/>
    <w:basedOn w:val="Normal"/>
    <w:rsid w:val="00566FF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hi-IN"/>
    </w:rPr>
  </w:style>
  <w:style w:type="paragraph" w:styleId="NormalWeb">
    <w:name w:val="Normal (Web)"/>
    <w:basedOn w:val="Normal"/>
    <w:uiPriority w:val="99"/>
    <w:semiHidden/>
    <w:unhideWhenUsed/>
    <w:rsid w:val="0003676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3676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E15C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A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crteas@iisuniv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2u65h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univ.ac.in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s://www.springer.com/series/15179" TargetMode="External"/><Relationship Id="rId4" Type="http://schemas.openxmlformats.org/officeDocument/2006/relationships/hyperlink" Target="http://www.ficr.iisuniv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</cp:lastModifiedBy>
  <cp:revision>16</cp:revision>
  <cp:lastPrinted>2021-12-24T06:32:00Z</cp:lastPrinted>
  <dcterms:created xsi:type="dcterms:W3CDTF">2021-12-18T09:59:00Z</dcterms:created>
  <dcterms:modified xsi:type="dcterms:W3CDTF">2021-12-24T07:48:00Z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2021-12-16T00:00:00Z</vt:filetime>
  </property>
</Properties>
</file>